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6" w:type="dxa"/>
        <w:tblInd w:w="-879" w:type="dxa"/>
        <w:tblLayout w:type="fixed"/>
        <w:tblCellMar>
          <w:left w:w="0" w:type="dxa"/>
          <w:right w:w="0" w:type="dxa"/>
        </w:tblCellMar>
        <w:tblLook w:val="01E0" w:firstRow="1" w:lastRow="1" w:firstColumn="1" w:lastColumn="1" w:noHBand="0" w:noVBand="0"/>
      </w:tblPr>
      <w:tblGrid>
        <w:gridCol w:w="142"/>
        <w:gridCol w:w="6528"/>
        <w:gridCol w:w="425"/>
        <w:gridCol w:w="3821"/>
      </w:tblGrid>
      <w:tr w:rsidR="00102DF2" w:rsidRPr="00FD1E42">
        <w:trPr>
          <w:trHeight w:hRule="exact" w:val="851"/>
        </w:trPr>
        <w:tc>
          <w:tcPr>
            <w:tcW w:w="142" w:type="dxa"/>
            <w:vAlign w:val="bottom"/>
          </w:tcPr>
          <w:p w:rsidR="00102DF2" w:rsidRPr="00FD1E42" w:rsidRDefault="00102DF2" w:rsidP="00102DF2">
            <w:pPr>
              <w:pStyle w:val="LVRC-BausteinA"/>
              <w:rPr>
                <w:sz w:val="19"/>
                <w:szCs w:val="19"/>
              </w:rPr>
            </w:pPr>
            <w:bookmarkStart w:id="0" w:name="_GoBack"/>
            <w:bookmarkEnd w:id="0"/>
          </w:p>
        </w:tc>
        <w:tc>
          <w:tcPr>
            <w:tcW w:w="6528" w:type="dxa"/>
            <w:vAlign w:val="bottom"/>
          </w:tcPr>
          <w:p w:rsidR="00102DF2" w:rsidRPr="00FD1E42" w:rsidRDefault="000D4E39" w:rsidP="00102DF2">
            <w:pPr>
              <w:spacing w:line="227" w:lineRule="atLeast"/>
              <w:rPr>
                <w:b/>
                <w:spacing w:val="1"/>
                <w:w w:val="90"/>
                <w:sz w:val="19"/>
                <w:szCs w:val="19"/>
              </w:rPr>
            </w:pPr>
            <w:bookmarkStart w:id="1" w:name="K3_A"/>
            <w:bookmarkEnd w:id="1"/>
            <w:r w:rsidRPr="00FD1E42">
              <w:rPr>
                <w:b/>
                <w:spacing w:val="1"/>
                <w:w w:val="90"/>
                <w:sz w:val="19"/>
                <w:szCs w:val="19"/>
              </w:rPr>
              <w:t>LVR-Dezernat Personal und Organisation</w:t>
            </w:r>
          </w:p>
          <w:p w:rsidR="00102DF2" w:rsidRPr="00FD1E42" w:rsidRDefault="000D4E39" w:rsidP="00102DF2">
            <w:pPr>
              <w:pStyle w:val="LVRC-BausteinA"/>
              <w:rPr>
                <w:sz w:val="19"/>
                <w:szCs w:val="19"/>
              </w:rPr>
            </w:pPr>
            <w:r w:rsidRPr="00FD1E42">
              <w:rPr>
                <w:sz w:val="19"/>
                <w:szCs w:val="19"/>
              </w:rPr>
              <w:t>LVR-Fachbereich Personal und Organisation</w:t>
            </w:r>
          </w:p>
        </w:tc>
        <w:tc>
          <w:tcPr>
            <w:tcW w:w="425" w:type="dxa"/>
            <w:vAlign w:val="bottom"/>
          </w:tcPr>
          <w:p w:rsidR="00102DF2" w:rsidRPr="00FD1E42" w:rsidRDefault="00102DF2" w:rsidP="00102DF2">
            <w:pPr>
              <w:pStyle w:val="LVRC-BausteinA"/>
              <w:rPr>
                <w:sz w:val="19"/>
                <w:szCs w:val="19"/>
              </w:rPr>
            </w:pPr>
          </w:p>
        </w:tc>
        <w:tc>
          <w:tcPr>
            <w:tcW w:w="3821" w:type="dxa"/>
            <w:shd w:val="clear" w:color="auto" w:fill="auto"/>
            <w:vAlign w:val="bottom"/>
          </w:tcPr>
          <w:p w:rsidR="00102DF2" w:rsidRPr="00FD1E42" w:rsidRDefault="00102DF2" w:rsidP="00102DF2">
            <w:pPr>
              <w:spacing w:line="227" w:lineRule="exact"/>
              <w:rPr>
                <w:sz w:val="19"/>
                <w:szCs w:val="19"/>
              </w:rPr>
            </w:pPr>
          </w:p>
        </w:tc>
      </w:tr>
      <w:tr w:rsidR="00102DF2" w:rsidRPr="00FD1E42">
        <w:trPr>
          <w:gridBefore w:val="1"/>
          <w:wBefore w:w="142" w:type="dxa"/>
          <w:trHeight w:hRule="exact" w:val="227"/>
        </w:trPr>
        <w:tc>
          <w:tcPr>
            <w:tcW w:w="6528" w:type="dxa"/>
            <w:vAlign w:val="bottom"/>
          </w:tcPr>
          <w:p w:rsidR="00102DF2" w:rsidRPr="00FD1E42" w:rsidRDefault="00102DF2" w:rsidP="00102DF2">
            <w:pPr>
              <w:spacing w:line="240" w:lineRule="exact"/>
              <w:rPr>
                <w:sz w:val="19"/>
                <w:szCs w:val="19"/>
              </w:rPr>
            </w:pPr>
          </w:p>
        </w:tc>
        <w:tc>
          <w:tcPr>
            <w:tcW w:w="425" w:type="dxa"/>
          </w:tcPr>
          <w:p w:rsidR="00102DF2" w:rsidRPr="00FD1E42" w:rsidRDefault="00102DF2" w:rsidP="00102DF2">
            <w:pPr>
              <w:spacing w:line="240" w:lineRule="exact"/>
              <w:rPr>
                <w:sz w:val="19"/>
                <w:szCs w:val="19"/>
              </w:rPr>
            </w:pPr>
          </w:p>
        </w:tc>
        <w:tc>
          <w:tcPr>
            <w:tcW w:w="3821" w:type="dxa"/>
            <w:shd w:val="clear" w:color="auto" w:fill="auto"/>
          </w:tcPr>
          <w:p w:rsidR="00102DF2" w:rsidRPr="00FD1E42" w:rsidRDefault="00102DF2" w:rsidP="00102DF2">
            <w:pPr>
              <w:spacing w:line="240" w:lineRule="exact"/>
              <w:rPr>
                <w:b/>
                <w:w w:val="90"/>
                <w:sz w:val="19"/>
                <w:szCs w:val="19"/>
              </w:rPr>
            </w:pPr>
          </w:p>
        </w:tc>
      </w:tr>
    </w:tbl>
    <w:p w:rsidR="006F6BFF" w:rsidRPr="00FD1E42" w:rsidRDefault="006F6BFF" w:rsidP="00AA22C7">
      <w:pPr>
        <w:rPr>
          <w:sz w:val="19"/>
          <w:szCs w:val="19"/>
        </w:rPr>
        <w:sectPr w:rsidR="006F6BFF" w:rsidRPr="00FD1E42" w:rsidSect="00D33EB8">
          <w:headerReference w:type="default" r:id="rId8"/>
          <w:headerReference w:type="first" r:id="rId9"/>
          <w:footerReference w:type="first" r:id="rId10"/>
          <w:pgSz w:w="11906" w:h="16838" w:code="9"/>
          <w:pgMar w:top="284" w:right="1418" w:bottom="567" w:left="1418" w:header="0" w:footer="720" w:gutter="0"/>
          <w:cols w:space="720"/>
          <w:titlePg/>
        </w:sectPr>
      </w:pPr>
      <w:bookmarkStart w:id="2" w:name="K3_B"/>
      <w:bookmarkStart w:id="3" w:name="K1"/>
      <w:bookmarkStart w:id="4" w:name="AnkerLogo"/>
      <w:bookmarkEnd w:id="2"/>
      <w:bookmarkEnd w:id="3"/>
      <w:bookmarkEnd w:id="4"/>
    </w:p>
    <w:p w:rsidR="001E742B" w:rsidRPr="00FD1E42" w:rsidRDefault="001E742B" w:rsidP="00C834AB">
      <w:pPr>
        <w:spacing w:line="240" w:lineRule="atLeast"/>
        <w:rPr>
          <w:sz w:val="19"/>
          <w:szCs w:val="19"/>
        </w:rPr>
      </w:pPr>
    </w:p>
    <w:p w:rsidR="0081694F" w:rsidRDefault="0081694F" w:rsidP="00FE59A9">
      <w:pPr>
        <w:rPr>
          <w:sz w:val="19"/>
          <w:szCs w:val="19"/>
        </w:rPr>
      </w:pPr>
    </w:p>
    <w:p w:rsidR="00CA0D14" w:rsidRPr="00FD1E42" w:rsidRDefault="00B13A3A" w:rsidP="00FE59A9">
      <w:pPr>
        <w:rPr>
          <w:sz w:val="19"/>
          <w:szCs w:val="19"/>
        </w:rPr>
      </w:pPr>
      <w:r w:rsidRPr="00B13A3A">
        <w:rPr>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70.5pt">
            <v:imagedata r:id="rId11" o:title=""/>
          </v:shape>
        </w:pict>
      </w:r>
    </w:p>
    <w:p w:rsidR="00CA0D14" w:rsidRPr="00FD1E42" w:rsidRDefault="00CA0D14" w:rsidP="00FE59A9">
      <w:pPr>
        <w:rPr>
          <w:sz w:val="19"/>
          <w:szCs w:val="19"/>
        </w:rPr>
      </w:pPr>
    </w:p>
    <w:p w:rsidR="00FE59A9" w:rsidRPr="00020243" w:rsidRDefault="00FE59A9" w:rsidP="00CD7ED4">
      <w:pPr>
        <w:spacing w:line="276" w:lineRule="auto"/>
        <w:rPr>
          <w:szCs w:val="18"/>
        </w:rPr>
      </w:pPr>
      <w:r w:rsidRPr="00020243">
        <w:rPr>
          <w:szCs w:val="18"/>
        </w:rPr>
        <w:t xml:space="preserve">Der </w:t>
      </w:r>
      <w:r w:rsidRPr="00020243">
        <w:rPr>
          <w:b/>
          <w:szCs w:val="18"/>
        </w:rPr>
        <w:t>Landschaftsverband Rheinland</w:t>
      </w:r>
      <w:r w:rsidR="009E4E34" w:rsidRPr="00020243">
        <w:rPr>
          <w:b/>
          <w:szCs w:val="18"/>
        </w:rPr>
        <w:t xml:space="preserve"> (LVR</w:t>
      </w:r>
      <w:r w:rsidR="00512FE1" w:rsidRPr="00020243">
        <w:rPr>
          <w:b/>
          <w:szCs w:val="18"/>
        </w:rPr>
        <w:t>)</w:t>
      </w:r>
      <w:r w:rsidR="003069CB">
        <w:rPr>
          <w:szCs w:val="18"/>
        </w:rPr>
        <w:t xml:space="preserve"> </w:t>
      </w:r>
      <w:r w:rsidR="003069CB" w:rsidRPr="00020243">
        <w:rPr>
          <w:szCs w:val="18"/>
        </w:rPr>
        <w:t xml:space="preserve">sucht ab </w:t>
      </w:r>
      <w:r w:rsidR="002B6006">
        <w:rPr>
          <w:szCs w:val="18"/>
        </w:rPr>
        <w:t>de</w:t>
      </w:r>
      <w:r w:rsidR="001F3D28">
        <w:rPr>
          <w:szCs w:val="18"/>
        </w:rPr>
        <w:t>m</w:t>
      </w:r>
      <w:r w:rsidR="001E2552">
        <w:rPr>
          <w:szCs w:val="18"/>
        </w:rPr>
        <w:t xml:space="preserve"> </w:t>
      </w:r>
      <w:r w:rsidR="009F22C6">
        <w:rPr>
          <w:szCs w:val="18"/>
        </w:rPr>
        <w:t>1.1.2018</w:t>
      </w:r>
      <w:r w:rsidR="001F3D28">
        <w:rPr>
          <w:szCs w:val="18"/>
        </w:rPr>
        <w:t xml:space="preserve"> </w:t>
      </w:r>
      <w:r w:rsidRPr="00020243">
        <w:rPr>
          <w:szCs w:val="18"/>
        </w:rPr>
        <w:t>eine/</w:t>
      </w:r>
      <w:r w:rsidR="00275C40" w:rsidRPr="00020243">
        <w:rPr>
          <w:szCs w:val="18"/>
        </w:rPr>
        <w:t>eine</w:t>
      </w:r>
      <w:r w:rsidRPr="00020243">
        <w:rPr>
          <w:szCs w:val="18"/>
        </w:rPr>
        <w:t xml:space="preserve">n </w:t>
      </w:r>
    </w:p>
    <w:p w:rsidR="001C3492" w:rsidRPr="00CE6DE2" w:rsidRDefault="001C3492" w:rsidP="00CD7ED4">
      <w:pPr>
        <w:spacing w:line="276" w:lineRule="auto"/>
        <w:rPr>
          <w:szCs w:val="18"/>
        </w:rPr>
      </w:pPr>
    </w:p>
    <w:p w:rsidR="001C3492" w:rsidRPr="00CD7ED4" w:rsidRDefault="001C3492" w:rsidP="00CD7ED4">
      <w:pPr>
        <w:pStyle w:val="02FliesstextStandard"/>
        <w:spacing w:line="276" w:lineRule="auto"/>
        <w:outlineLvl w:val="0"/>
        <w:rPr>
          <w:b/>
          <w:spacing w:val="20"/>
          <w:sz w:val="44"/>
          <w:szCs w:val="32"/>
          <w:lang w:bidi="de-DE"/>
        </w:rPr>
      </w:pPr>
      <w:r w:rsidRPr="00CD7ED4">
        <w:rPr>
          <w:b/>
          <w:spacing w:val="20"/>
          <w:sz w:val="44"/>
          <w:szCs w:val="32"/>
          <w:lang w:bidi="de-DE"/>
        </w:rPr>
        <w:t xml:space="preserve">Wissenschaftliche Volontärin / </w:t>
      </w:r>
    </w:p>
    <w:p w:rsidR="001C3492" w:rsidRPr="00CD7ED4" w:rsidRDefault="001C3492" w:rsidP="00CD7ED4">
      <w:pPr>
        <w:pStyle w:val="02FliesstextStandard"/>
        <w:spacing w:line="276" w:lineRule="auto"/>
        <w:outlineLvl w:val="0"/>
        <w:rPr>
          <w:b/>
          <w:spacing w:val="20"/>
          <w:sz w:val="44"/>
          <w:szCs w:val="32"/>
          <w:lang w:bidi="de-DE"/>
        </w:rPr>
      </w:pPr>
      <w:r w:rsidRPr="00CD7ED4">
        <w:rPr>
          <w:b/>
          <w:spacing w:val="20"/>
          <w:sz w:val="44"/>
          <w:szCs w:val="32"/>
          <w:lang w:bidi="de-DE"/>
        </w:rPr>
        <w:t>Wissenschaftlichen Volontär</w:t>
      </w:r>
    </w:p>
    <w:p w:rsidR="001C3492" w:rsidRPr="00CE6DE2" w:rsidRDefault="001C3492" w:rsidP="00CD7ED4">
      <w:pPr>
        <w:spacing w:line="276" w:lineRule="auto"/>
        <w:rPr>
          <w:szCs w:val="18"/>
        </w:rPr>
      </w:pPr>
    </w:p>
    <w:p w:rsidR="001C3492" w:rsidRDefault="001C3492" w:rsidP="00CD7ED4">
      <w:pPr>
        <w:spacing w:line="276" w:lineRule="auto"/>
        <w:rPr>
          <w:b/>
          <w:szCs w:val="18"/>
        </w:rPr>
      </w:pPr>
      <w:r w:rsidRPr="001C3492">
        <w:rPr>
          <w:szCs w:val="18"/>
        </w:rPr>
        <w:t>für das</w:t>
      </w:r>
      <w:r>
        <w:rPr>
          <w:b/>
          <w:szCs w:val="18"/>
        </w:rPr>
        <w:t xml:space="preserve"> LVR-Institut für Landeskunde und Regionalgeschichte in Bonn</w:t>
      </w:r>
    </w:p>
    <w:p w:rsidR="001C3492" w:rsidRDefault="001C3492" w:rsidP="00CD7ED4">
      <w:pPr>
        <w:spacing w:line="276" w:lineRule="auto"/>
        <w:rPr>
          <w:b/>
          <w:szCs w:val="18"/>
        </w:rPr>
      </w:pPr>
    </w:p>
    <w:p w:rsidR="00CD7ED4" w:rsidRDefault="00CD7ED4" w:rsidP="00CD7ED4">
      <w:pPr>
        <w:spacing w:line="276" w:lineRule="auto"/>
        <w:contextualSpacing/>
        <w:rPr>
          <w:b/>
          <w:szCs w:val="18"/>
        </w:rPr>
      </w:pPr>
      <w:r w:rsidRPr="00072839">
        <w:rPr>
          <w:b/>
          <w:szCs w:val="18"/>
        </w:rPr>
        <w:t>Die Stelle ist befristet für die Dauer von zwei Jahren und in Vollzeit zu besetzen.</w:t>
      </w:r>
    </w:p>
    <w:p w:rsidR="00CD7ED4" w:rsidRPr="00CE6DE2" w:rsidRDefault="00CD7ED4" w:rsidP="00CD7ED4">
      <w:pPr>
        <w:spacing w:line="276" w:lineRule="auto"/>
        <w:contextualSpacing/>
        <w:rPr>
          <w:szCs w:val="18"/>
        </w:rPr>
      </w:pPr>
    </w:p>
    <w:p w:rsidR="00CD7ED4" w:rsidRPr="00072839" w:rsidRDefault="00CD7ED4" w:rsidP="00CD7ED4">
      <w:pPr>
        <w:tabs>
          <w:tab w:val="left" w:pos="7655"/>
        </w:tabs>
        <w:spacing w:line="276" w:lineRule="auto"/>
        <w:contextualSpacing/>
        <w:rPr>
          <w:iCs/>
          <w:szCs w:val="18"/>
        </w:rPr>
      </w:pPr>
      <w:r w:rsidRPr="00072839">
        <w:rPr>
          <w:iCs/>
          <w:szCs w:val="18"/>
        </w:rPr>
        <w:t>Der Landschaftsverband Rheinland (LVR) arbeitet als Kommunalverband mit rund 18.000 Beschäftigten für die 9,6 Millionen Menschen im Rheinland. Mit seinen 41 Schulen, zehn Kliniken, 19 Museen und Kultureinrichtungen, drei Heilpädagogischen Netzen, vier Jugendhilfeeinrichtungen und dem Landesjugendamt erfüllt er Aufgaben, die rheinlandweit wahrgenommen werden. Der LVR ist Deutschlands größter Leistungsträger für Menschen mit Behinderungen und engagiert sich für Inklusion in allen Lebensbereichen. „Qualität für Menschen“ ist sein Leitgedanke.</w:t>
      </w:r>
    </w:p>
    <w:p w:rsidR="00CD7ED4" w:rsidRPr="00072839" w:rsidRDefault="00CD7ED4" w:rsidP="00CD7ED4">
      <w:pPr>
        <w:tabs>
          <w:tab w:val="left" w:pos="7655"/>
        </w:tabs>
        <w:spacing w:line="276" w:lineRule="auto"/>
        <w:contextualSpacing/>
        <w:rPr>
          <w:iCs/>
          <w:szCs w:val="18"/>
        </w:rPr>
      </w:pPr>
    </w:p>
    <w:p w:rsidR="003F29A5" w:rsidRDefault="00CD7ED4" w:rsidP="00CD7ED4">
      <w:pPr>
        <w:tabs>
          <w:tab w:val="left" w:pos="7655"/>
        </w:tabs>
        <w:spacing w:line="276" w:lineRule="auto"/>
        <w:rPr>
          <w:iCs/>
          <w:szCs w:val="18"/>
        </w:rPr>
      </w:pPr>
      <w:r w:rsidRPr="00072839">
        <w:rPr>
          <w:iCs/>
          <w:szCs w:val="18"/>
        </w:rPr>
        <w:t>Die 13 kreisfreien Städte und die zwölf Kreise im Rheinland sowie die StädteRegion Aachen sind die Mitgliedskörperschaften des LVR. In der Landschaftsversammlung Rheinland gestalten Politikerinnen und Politiker aus den rheinischen Kommunen die Arbeit des Verbandes.</w:t>
      </w:r>
    </w:p>
    <w:p w:rsidR="00CD7ED4" w:rsidRPr="00020243" w:rsidRDefault="00CD7ED4" w:rsidP="00CD7ED4">
      <w:pPr>
        <w:tabs>
          <w:tab w:val="left" w:pos="7655"/>
        </w:tabs>
        <w:spacing w:line="276" w:lineRule="auto"/>
        <w:rPr>
          <w:szCs w:val="18"/>
        </w:rPr>
      </w:pPr>
    </w:p>
    <w:p w:rsidR="00FA7E58" w:rsidRDefault="007E2800" w:rsidP="00CD7ED4">
      <w:pPr>
        <w:tabs>
          <w:tab w:val="left" w:pos="7655"/>
        </w:tabs>
        <w:spacing w:line="276" w:lineRule="auto"/>
        <w:rPr>
          <w:b/>
          <w:sz w:val="28"/>
          <w:szCs w:val="28"/>
        </w:rPr>
      </w:pPr>
      <w:r w:rsidRPr="00EE7D42">
        <w:rPr>
          <w:b/>
          <w:sz w:val="28"/>
          <w:szCs w:val="28"/>
        </w:rPr>
        <w:t>Ihre Aufgaben</w:t>
      </w:r>
    </w:p>
    <w:p w:rsidR="00FA0AB6" w:rsidRPr="00CD7ED4" w:rsidRDefault="001C3492" w:rsidP="00CD7ED4">
      <w:pPr>
        <w:spacing w:line="276" w:lineRule="auto"/>
        <w:rPr>
          <w:rFonts w:eastAsia="Calibri"/>
          <w:szCs w:val="18"/>
          <w:lang w:eastAsia="en-US"/>
        </w:rPr>
      </w:pPr>
      <w:r w:rsidRPr="00CD7ED4">
        <w:rPr>
          <w:szCs w:val="18"/>
        </w:rPr>
        <w:t xml:space="preserve">Das Ziel des zweijährigen Volontariats ist die Befähigung zur Wahrnehmung der Aufgaben von Mitarbeiterinnen und Mitarbeitern des höheren Dienstes. Der Einsatz erfolgt im LVR-Institut für Landeskunde und Regionalgeschichte, </w:t>
      </w:r>
      <w:r w:rsidR="00D46815" w:rsidRPr="00CD7ED4">
        <w:rPr>
          <w:szCs w:val="18"/>
        </w:rPr>
        <w:t>Fachstelle Regional- und Heimatgeschichte</w:t>
      </w:r>
      <w:r w:rsidRPr="00CD7ED4">
        <w:rPr>
          <w:szCs w:val="18"/>
        </w:rPr>
        <w:t xml:space="preserve"> in Bonn</w:t>
      </w:r>
      <w:r w:rsidR="00FA0AB6" w:rsidRPr="00CD7ED4">
        <w:rPr>
          <w:szCs w:val="18"/>
        </w:rPr>
        <w:t xml:space="preserve">. </w:t>
      </w:r>
      <w:r w:rsidR="00FA0AB6" w:rsidRPr="00CD7ED4">
        <w:rPr>
          <w:rFonts w:eastAsia="Calibri"/>
          <w:szCs w:val="18"/>
          <w:lang w:eastAsia="en-US"/>
        </w:rPr>
        <w:t>Zur Ausbildung gehört das gesamte Spektrum der historischen Arbeit des Instituts; ein Schwerpunkt liegt in der Mitarbeit bei der Erstellung und Begleitung einer Wanderausstellung zur Geschichte der Weimarer Republik sowie wissenschaftlicher Redaktionstätigkeit.</w:t>
      </w:r>
    </w:p>
    <w:p w:rsidR="00FA0AB6" w:rsidRPr="00CD7ED4" w:rsidRDefault="00FA0AB6" w:rsidP="00CD7ED4">
      <w:pPr>
        <w:spacing w:line="276" w:lineRule="auto"/>
        <w:rPr>
          <w:rFonts w:eastAsia="Calibri"/>
          <w:szCs w:val="18"/>
          <w:lang w:eastAsia="en-US"/>
        </w:rPr>
      </w:pPr>
    </w:p>
    <w:p w:rsidR="004E013E" w:rsidRPr="006736DB" w:rsidRDefault="007E2800" w:rsidP="00CD7ED4">
      <w:pPr>
        <w:tabs>
          <w:tab w:val="left" w:pos="7655"/>
        </w:tabs>
        <w:spacing w:line="276" w:lineRule="auto"/>
        <w:rPr>
          <w:szCs w:val="18"/>
        </w:rPr>
      </w:pPr>
      <w:r w:rsidRPr="00EE7D42">
        <w:rPr>
          <w:b/>
          <w:sz w:val="28"/>
          <w:szCs w:val="28"/>
        </w:rPr>
        <w:t>Ihr Profil</w:t>
      </w:r>
    </w:p>
    <w:p w:rsidR="00CD7ED4" w:rsidRPr="00CD7ED4" w:rsidRDefault="00CD7ED4" w:rsidP="00CD7ED4">
      <w:pPr>
        <w:spacing w:line="276" w:lineRule="auto"/>
        <w:rPr>
          <w:b/>
          <w:szCs w:val="18"/>
        </w:rPr>
      </w:pPr>
      <w:r w:rsidRPr="00CD7ED4">
        <w:rPr>
          <w:b/>
          <w:szCs w:val="18"/>
        </w:rPr>
        <w:t>Voraussetzung für die Besetzung:</w:t>
      </w:r>
    </w:p>
    <w:p w:rsidR="00FA0AB6" w:rsidRPr="00CD7ED4" w:rsidRDefault="00CD7ED4" w:rsidP="00CD7ED4">
      <w:pPr>
        <w:spacing w:line="276" w:lineRule="auto"/>
        <w:rPr>
          <w:szCs w:val="18"/>
        </w:rPr>
      </w:pPr>
      <w:r w:rsidRPr="00CD7ED4">
        <w:rPr>
          <w:szCs w:val="18"/>
        </w:rPr>
        <w:t>Abgeschlossenes wisse</w:t>
      </w:r>
      <w:r w:rsidR="004C48C1">
        <w:rPr>
          <w:szCs w:val="18"/>
        </w:rPr>
        <w:t>nschaftliches Hochschulstudium (</w:t>
      </w:r>
      <w:r w:rsidRPr="00CD7ED4">
        <w:rPr>
          <w:szCs w:val="18"/>
        </w:rPr>
        <w:t xml:space="preserve">Magister, </w:t>
      </w:r>
      <w:r w:rsidRPr="004C48C1">
        <w:rPr>
          <w:szCs w:val="18"/>
        </w:rPr>
        <w:t>Master, Diplom</w:t>
      </w:r>
      <w:r w:rsidR="006603C0" w:rsidRPr="004C48C1">
        <w:rPr>
          <w:szCs w:val="18"/>
        </w:rPr>
        <w:t>, Staatsexamen</w:t>
      </w:r>
      <w:r w:rsidRPr="00CD7ED4">
        <w:rPr>
          <w:szCs w:val="18"/>
        </w:rPr>
        <w:t xml:space="preserve">) </w:t>
      </w:r>
      <w:r w:rsidR="00FA0AB6" w:rsidRPr="00CD7ED4">
        <w:rPr>
          <w:szCs w:val="18"/>
        </w:rPr>
        <w:t>im Fach Geschichte und/oder Soziologie/Politologie/Volkskunde mit historischen Schwerpunktsetzungen</w:t>
      </w:r>
    </w:p>
    <w:p w:rsidR="00CD7ED4" w:rsidRPr="00CD7ED4" w:rsidRDefault="00CD7ED4" w:rsidP="00CD7ED4">
      <w:pPr>
        <w:spacing w:line="276" w:lineRule="auto"/>
        <w:rPr>
          <w:szCs w:val="18"/>
        </w:rPr>
      </w:pPr>
    </w:p>
    <w:p w:rsidR="00CD7ED4" w:rsidRPr="00CD7ED4" w:rsidRDefault="00CD7ED4" w:rsidP="00CD7ED4">
      <w:pPr>
        <w:spacing w:line="276" w:lineRule="auto"/>
        <w:contextualSpacing/>
        <w:rPr>
          <w:b/>
          <w:szCs w:val="18"/>
        </w:rPr>
      </w:pPr>
      <w:r w:rsidRPr="00CD7ED4">
        <w:rPr>
          <w:b/>
          <w:szCs w:val="18"/>
        </w:rPr>
        <w:t>Wünschenswert sind:</w:t>
      </w:r>
    </w:p>
    <w:p w:rsidR="004C48C1" w:rsidRDefault="004C48C1" w:rsidP="00CD7ED4">
      <w:pPr>
        <w:spacing w:line="276" w:lineRule="auto"/>
        <w:rPr>
          <w:szCs w:val="18"/>
        </w:rPr>
      </w:pPr>
      <w:r>
        <w:rPr>
          <w:szCs w:val="18"/>
        </w:rPr>
        <w:t>Promotion</w:t>
      </w:r>
    </w:p>
    <w:p w:rsidR="00140587" w:rsidRPr="00CD7ED4" w:rsidRDefault="00140587" w:rsidP="00CD7ED4">
      <w:pPr>
        <w:spacing w:line="276" w:lineRule="auto"/>
        <w:rPr>
          <w:szCs w:val="18"/>
        </w:rPr>
      </w:pPr>
      <w:r w:rsidRPr="00CD7ED4">
        <w:rPr>
          <w:szCs w:val="18"/>
        </w:rPr>
        <w:t>Kenntnisse im Bereich der rheinischen Landes- und Regionalgeschichte</w:t>
      </w:r>
    </w:p>
    <w:p w:rsidR="001C3492" w:rsidRPr="00CD7ED4" w:rsidRDefault="001C3492" w:rsidP="00CD7ED4">
      <w:pPr>
        <w:spacing w:line="276" w:lineRule="auto"/>
        <w:rPr>
          <w:szCs w:val="18"/>
        </w:rPr>
      </w:pPr>
      <w:r w:rsidRPr="00CD7ED4">
        <w:rPr>
          <w:szCs w:val="18"/>
        </w:rPr>
        <w:t>Teamfähigkeit, Belastbarkeit und Kommunikationsbereitschaft</w:t>
      </w:r>
    </w:p>
    <w:p w:rsidR="001C3492" w:rsidRPr="00CD7ED4" w:rsidRDefault="001C3492" w:rsidP="00CD7ED4">
      <w:pPr>
        <w:spacing w:line="276" w:lineRule="auto"/>
        <w:rPr>
          <w:szCs w:val="18"/>
        </w:rPr>
      </w:pPr>
      <w:r w:rsidRPr="00CD7ED4">
        <w:rPr>
          <w:szCs w:val="18"/>
        </w:rPr>
        <w:t>Führerschein Klasse B</w:t>
      </w:r>
    </w:p>
    <w:p w:rsidR="00FA0AB6" w:rsidRPr="00CD7ED4" w:rsidRDefault="00FA0AB6" w:rsidP="00CD7ED4">
      <w:pPr>
        <w:spacing w:line="276" w:lineRule="auto"/>
        <w:rPr>
          <w:rFonts w:eastAsia="Calibri"/>
          <w:szCs w:val="18"/>
          <w:lang w:eastAsia="en-US"/>
        </w:rPr>
      </w:pPr>
      <w:r w:rsidRPr="00CD7ED4">
        <w:rPr>
          <w:rFonts w:eastAsia="Calibri"/>
          <w:szCs w:val="18"/>
          <w:lang w:eastAsia="en-US"/>
        </w:rPr>
        <w:t>Erfahrung im Ausstellungsbereich und/oder Umgang mit historischen Bildquellen in historischer und technischer Hinsicht</w:t>
      </w:r>
    </w:p>
    <w:p w:rsidR="00FA0AB6" w:rsidRDefault="00FA0AB6" w:rsidP="00CD7ED4">
      <w:pPr>
        <w:spacing w:line="276" w:lineRule="auto"/>
        <w:rPr>
          <w:rFonts w:eastAsia="Calibri"/>
          <w:szCs w:val="18"/>
          <w:lang w:eastAsia="en-US"/>
        </w:rPr>
      </w:pPr>
      <w:r w:rsidRPr="00CD7ED4">
        <w:rPr>
          <w:rFonts w:eastAsia="Calibri"/>
          <w:szCs w:val="18"/>
          <w:lang w:eastAsia="en-US"/>
        </w:rPr>
        <w:t>Publikationserfahrung (auch digital)</w:t>
      </w:r>
    </w:p>
    <w:p w:rsidR="00E857F9" w:rsidRDefault="00E857F9" w:rsidP="00CD7ED4">
      <w:pPr>
        <w:spacing w:line="276" w:lineRule="auto"/>
        <w:rPr>
          <w:rFonts w:eastAsia="Calibri"/>
          <w:szCs w:val="18"/>
          <w:lang w:eastAsia="en-US"/>
        </w:rPr>
      </w:pPr>
    </w:p>
    <w:p w:rsidR="00E857F9" w:rsidRPr="00CD7ED4" w:rsidRDefault="00E857F9" w:rsidP="00CD7ED4">
      <w:pPr>
        <w:spacing w:line="276" w:lineRule="auto"/>
        <w:rPr>
          <w:rFonts w:eastAsia="Calibri"/>
          <w:szCs w:val="18"/>
          <w:lang w:eastAsia="en-US"/>
        </w:rPr>
      </w:pPr>
    </w:p>
    <w:p w:rsidR="00FA0AB6" w:rsidRPr="00CD7ED4" w:rsidRDefault="00FA0AB6" w:rsidP="00CD7ED4">
      <w:pPr>
        <w:spacing w:line="276" w:lineRule="auto"/>
        <w:rPr>
          <w:szCs w:val="18"/>
        </w:rPr>
      </w:pPr>
    </w:p>
    <w:p w:rsidR="00CD7ED4" w:rsidRPr="00CD7ED4" w:rsidRDefault="009E4E34" w:rsidP="00CD7ED4">
      <w:pPr>
        <w:spacing w:line="276" w:lineRule="auto"/>
        <w:contextualSpacing/>
        <w:rPr>
          <w:szCs w:val="18"/>
        </w:rPr>
      </w:pPr>
      <w:r w:rsidRPr="00EE7D42">
        <w:rPr>
          <w:b/>
          <w:sz w:val="28"/>
          <w:szCs w:val="28"/>
        </w:rPr>
        <w:lastRenderedPageBreak/>
        <w:t>Wir bieten</w:t>
      </w:r>
      <w:r w:rsidR="007E2800" w:rsidRPr="00EE7D42">
        <w:rPr>
          <w:b/>
          <w:sz w:val="28"/>
          <w:szCs w:val="28"/>
        </w:rPr>
        <w:t xml:space="preserve"> </w:t>
      </w:r>
      <w:r w:rsidR="002E5687" w:rsidRPr="00EE7D42">
        <w:rPr>
          <w:b/>
          <w:sz w:val="28"/>
          <w:szCs w:val="28"/>
        </w:rPr>
        <w:t>Ihnen</w:t>
      </w:r>
      <w:r w:rsidRPr="00EE7D42">
        <w:rPr>
          <w:b/>
          <w:sz w:val="28"/>
          <w:szCs w:val="28"/>
        </w:rPr>
        <w:br/>
      </w:r>
      <w:r w:rsidR="00CD7ED4" w:rsidRPr="00CD7ED4">
        <w:rPr>
          <w:szCs w:val="18"/>
        </w:rPr>
        <w:t>Das Volontariat ist befristet für zwei Jahre und wird im 1. Jahr monatlich mit 1.876,70 € und im 2. Jahr mit 1.927,83 € vergütet.</w:t>
      </w:r>
    </w:p>
    <w:p w:rsidR="00CD7ED4" w:rsidRPr="00CD7ED4" w:rsidRDefault="00CD7ED4" w:rsidP="00CD7ED4">
      <w:pPr>
        <w:spacing w:line="276" w:lineRule="auto"/>
        <w:contextualSpacing/>
        <w:rPr>
          <w:szCs w:val="18"/>
        </w:rPr>
      </w:pPr>
    </w:p>
    <w:p w:rsidR="00CD7ED4" w:rsidRPr="00CD7ED4" w:rsidRDefault="00CD7ED4" w:rsidP="00CD7ED4">
      <w:pPr>
        <w:spacing w:line="276" w:lineRule="auto"/>
        <w:contextualSpacing/>
        <w:rPr>
          <w:szCs w:val="18"/>
        </w:rPr>
      </w:pPr>
      <w:r w:rsidRPr="00CD7ED4">
        <w:rPr>
          <w:szCs w:val="18"/>
        </w:rPr>
        <w:t>Ein umfangreiches Fortbildungsangebot</w:t>
      </w:r>
    </w:p>
    <w:p w:rsidR="00CD7ED4" w:rsidRPr="00CD7ED4" w:rsidRDefault="00CD7ED4" w:rsidP="00CD7ED4">
      <w:pPr>
        <w:spacing w:line="276" w:lineRule="auto"/>
        <w:contextualSpacing/>
        <w:rPr>
          <w:szCs w:val="18"/>
        </w:rPr>
      </w:pPr>
      <w:r w:rsidRPr="00CD7ED4">
        <w:rPr>
          <w:szCs w:val="18"/>
        </w:rPr>
        <w:t xml:space="preserve">Betriebliche Zusatzversorgung zur Alterssicherung im Tarifbereich </w:t>
      </w:r>
    </w:p>
    <w:p w:rsidR="00BA43EF" w:rsidRPr="00CD7ED4" w:rsidRDefault="00CD7ED4" w:rsidP="00CD7ED4">
      <w:pPr>
        <w:spacing w:line="276" w:lineRule="auto"/>
        <w:rPr>
          <w:szCs w:val="18"/>
        </w:rPr>
      </w:pPr>
      <w:r w:rsidRPr="00CD7ED4">
        <w:rPr>
          <w:szCs w:val="18"/>
        </w:rPr>
        <w:t>Als Mitglied im Unternehmensnetzwerk „Erfolgsfaktor Familie“ hat die Vereinbarkeit von Familie und Beruf für uns eine hohe Priorität. Wir bemühen uns um familienfreundliche Arbeitszeiten. Auch der mögliche Wunsch nach einer Teilzeitbeschäftigung sollte kein Hinderungsgrund sein.</w:t>
      </w:r>
    </w:p>
    <w:p w:rsidR="00CD7ED4" w:rsidRPr="00CD7ED4" w:rsidRDefault="00CD7ED4" w:rsidP="00CD7ED4">
      <w:pPr>
        <w:spacing w:line="276" w:lineRule="auto"/>
        <w:rPr>
          <w:b/>
          <w:szCs w:val="18"/>
        </w:rPr>
      </w:pPr>
    </w:p>
    <w:p w:rsidR="001C3492" w:rsidRPr="00CD7ED4" w:rsidRDefault="001C3492" w:rsidP="00CD7ED4">
      <w:pPr>
        <w:spacing w:line="276" w:lineRule="auto"/>
        <w:rPr>
          <w:b/>
          <w:szCs w:val="18"/>
        </w:rPr>
      </w:pPr>
      <w:r w:rsidRPr="00CD7ED4">
        <w:rPr>
          <w:b/>
          <w:szCs w:val="18"/>
        </w:rPr>
        <w:t>Haben Sie noch Fragen?</w:t>
      </w:r>
    </w:p>
    <w:p w:rsidR="001C3492" w:rsidRPr="00CD7ED4" w:rsidRDefault="001C3492" w:rsidP="00CD7ED4">
      <w:pPr>
        <w:spacing w:line="276" w:lineRule="auto"/>
        <w:outlineLvl w:val="0"/>
        <w:rPr>
          <w:szCs w:val="18"/>
        </w:rPr>
      </w:pPr>
      <w:r w:rsidRPr="00CD7ED4">
        <w:rPr>
          <w:szCs w:val="18"/>
        </w:rPr>
        <w:t xml:space="preserve">Dann wenden Sie sich bitte an </w:t>
      </w:r>
      <w:r w:rsidR="00CD7ED4" w:rsidRPr="00CD7ED4">
        <w:rPr>
          <w:szCs w:val="18"/>
        </w:rPr>
        <w:t xml:space="preserve">Herrn Dr. Eckhard Bolenz, Telefon: </w:t>
      </w:r>
      <w:r w:rsidR="00FA0AB6" w:rsidRPr="00CD7ED4">
        <w:rPr>
          <w:szCs w:val="18"/>
        </w:rPr>
        <w:t>0228</w:t>
      </w:r>
      <w:r w:rsidR="00CD7ED4" w:rsidRPr="00CD7ED4">
        <w:rPr>
          <w:szCs w:val="18"/>
        </w:rPr>
        <w:t xml:space="preserve"> 9834-222</w:t>
      </w:r>
      <w:r w:rsidR="00FA0AB6" w:rsidRPr="00CD7ED4">
        <w:rPr>
          <w:szCs w:val="18"/>
        </w:rPr>
        <w:t xml:space="preserve"> oder Herrn Georg Mö</w:t>
      </w:r>
      <w:r w:rsidR="00CD7ED4" w:rsidRPr="00CD7ED4">
        <w:rPr>
          <w:szCs w:val="18"/>
        </w:rPr>
        <w:t xml:space="preserve">lich, Telefon: 0228 </w:t>
      </w:r>
      <w:r w:rsidR="00FA0AB6" w:rsidRPr="00CD7ED4">
        <w:rPr>
          <w:szCs w:val="18"/>
        </w:rPr>
        <w:t>9834-228</w:t>
      </w:r>
      <w:r w:rsidRPr="00CD7ED4">
        <w:rPr>
          <w:szCs w:val="18"/>
        </w:rPr>
        <w:t>. Sie w</w:t>
      </w:r>
      <w:r w:rsidR="00FA0AB6" w:rsidRPr="00CD7ED4">
        <w:rPr>
          <w:szCs w:val="18"/>
        </w:rPr>
        <w:t>erden</w:t>
      </w:r>
      <w:r w:rsidRPr="00CD7ED4">
        <w:rPr>
          <w:szCs w:val="18"/>
        </w:rPr>
        <w:t xml:space="preserve"> Ihnen gerne we</w:t>
      </w:r>
      <w:r w:rsidRPr="00CD7ED4">
        <w:rPr>
          <w:szCs w:val="18"/>
        </w:rPr>
        <w:t>i</w:t>
      </w:r>
      <w:r w:rsidRPr="00CD7ED4">
        <w:rPr>
          <w:szCs w:val="18"/>
        </w:rPr>
        <w:t>terhelfen.</w:t>
      </w:r>
    </w:p>
    <w:p w:rsidR="009E4E34" w:rsidRPr="00CD7ED4" w:rsidRDefault="009E4E34" w:rsidP="00CD7ED4">
      <w:pPr>
        <w:tabs>
          <w:tab w:val="left" w:pos="7655"/>
        </w:tabs>
        <w:spacing w:line="276" w:lineRule="auto"/>
        <w:rPr>
          <w:szCs w:val="18"/>
        </w:rPr>
      </w:pPr>
    </w:p>
    <w:p w:rsidR="00BA43EF" w:rsidRPr="00CD7ED4" w:rsidRDefault="00FE59A9" w:rsidP="00CD7ED4">
      <w:pPr>
        <w:tabs>
          <w:tab w:val="left" w:pos="7655"/>
        </w:tabs>
        <w:spacing w:line="276" w:lineRule="auto"/>
        <w:rPr>
          <w:b/>
          <w:szCs w:val="18"/>
        </w:rPr>
      </w:pPr>
      <w:r w:rsidRPr="00CD7ED4">
        <w:rPr>
          <w:b/>
          <w:szCs w:val="18"/>
        </w:rPr>
        <w:t xml:space="preserve">Allgemeine Informationen über den Landschaftsverband Rheinland finden Sie im Internet unter </w:t>
      </w:r>
      <w:hyperlink r:id="rId12" w:history="1">
        <w:r w:rsidR="00FD1E42" w:rsidRPr="00CD7ED4">
          <w:rPr>
            <w:rStyle w:val="Hyperlink"/>
            <w:b/>
            <w:color w:val="auto"/>
            <w:szCs w:val="18"/>
            <w:u w:val="none"/>
          </w:rPr>
          <w:t>www.lvr.de</w:t>
        </w:r>
      </w:hyperlink>
      <w:r w:rsidR="00C50D85" w:rsidRPr="00CD7ED4">
        <w:rPr>
          <w:b/>
          <w:szCs w:val="18"/>
        </w:rPr>
        <w:t>.</w:t>
      </w:r>
      <w:r w:rsidR="00FD1E42" w:rsidRPr="00CD7ED4">
        <w:rPr>
          <w:b/>
          <w:szCs w:val="18"/>
        </w:rPr>
        <w:t xml:space="preserve">    </w:t>
      </w:r>
    </w:p>
    <w:p w:rsidR="00FE59A9" w:rsidRPr="00CD7ED4" w:rsidRDefault="00BA43EF" w:rsidP="00CD7ED4">
      <w:pPr>
        <w:tabs>
          <w:tab w:val="left" w:pos="7655"/>
        </w:tabs>
        <w:spacing w:line="276" w:lineRule="auto"/>
        <w:rPr>
          <w:b/>
          <w:szCs w:val="18"/>
        </w:rPr>
      </w:pPr>
      <w:r w:rsidRPr="00CD7ED4">
        <w:rPr>
          <w:b/>
          <w:szCs w:val="18"/>
        </w:rPr>
        <w:t xml:space="preserve">Allgemeine Informationen über den LVR-Insitut für Landeskunde und Regionalgeschichte finden Sie im Internet </w:t>
      </w:r>
      <w:r w:rsidR="00C4633A" w:rsidRPr="00CD7ED4">
        <w:rPr>
          <w:b/>
          <w:szCs w:val="18"/>
        </w:rPr>
        <w:t>unter www.rheinische-landeskunde.lvr.de</w:t>
      </w:r>
      <w:r w:rsidRPr="00CD7ED4">
        <w:rPr>
          <w:b/>
          <w:szCs w:val="18"/>
        </w:rPr>
        <w:t>.</w:t>
      </w:r>
      <w:r w:rsidR="00FD1E42" w:rsidRPr="00CD7ED4">
        <w:rPr>
          <w:b/>
          <w:szCs w:val="18"/>
        </w:rPr>
        <w:t xml:space="preserve">    </w:t>
      </w:r>
    </w:p>
    <w:p w:rsidR="00FE75FB" w:rsidRPr="00CD7ED4" w:rsidRDefault="00FE75FB" w:rsidP="00CD7ED4">
      <w:pPr>
        <w:spacing w:line="276" w:lineRule="auto"/>
        <w:rPr>
          <w:szCs w:val="18"/>
        </w:rPr>
      </w:pPr>
    </w:p>
    <w:p w:rsidR="00FE75FB" w:rsidRDefault="00FE75FB" w:rsidP="00CD7ED4">
      <w:pPr>
        <w:pStyle w:val="NurText"/>
        <w:spacing w:line="276" w:lineRule="auto"/>
        <w:rPr>
          <w:rFonts w:cs="Arial"/>
          <w:sz w:val="18"/>
          <w:szCs w:val="18"/>
        </w:rPr>
      </w:pPr>
      <w:r w:rsidRPr="00CD7ED4">
        <w:rPr>
          <w:sz w:val="18"/>
          <w:szCs w:val="18"/>
        </w:rPr>
        <w:t>Der Bewerbung schwerbehinderter Frauen und Männer wird bei sonst gleicher Eignung der Vorzug g</w:t>
      </w:r>
      <w:r w:rsidRPr="00CD7ED4">
        <w:rPr>
          <w:sz w:val="18"/>
          <w:szCs w:val="18"/>
        </w:rPr>
        <w:t>e</w:t>
      </w:r>
      <w:r w:rsidRPr="00CD7ED4">
        <w:rPr>
          <w:sz w:val="18"/>
          <w:szCs w:val="18"/>
        </w:rPr>
        <w:t>geben</w:t>
      </w:r>
      <w:r w:rsidR="00DB65E0" w:rsidRPr="00CD7ED4">
        <w:rPr>
          <w:sz w:val="18"/>
          <w:szCs w:val="18"/>
        </w:rPr>
        <w:t xml:space="preserve">. </w:t>
      </w:r>
      <w:r w:rsidRPr="00CD7ED4">
        <w:rPr>
          <w:rFonts w:cs="Arial"/>
          <w:sz w:val="18"/>
          <w:szCs w:val="18"/>
        </w:rPr>
        <w:t>Wir freuen uns über Bewerbungen von Menschen mit Migrationshintergrund.</w:t>
      </w:r>
    </w:p>
    <w:p w:rsidR="002F3447" w:rsidRPr="00CD7ED4" w:rsidRDefault="002F3447" w:rsidP="00CD7ED4">
      <w:pPr>
        <w:pStyle w:val="NurText"/>
        <w:spacing w:line="276" w:lineRule="auto"/>
        <w:rPr>
          <w:rFonts w:cs="Arial"/>
          <w:sz w:val="18"/>
          <w:szCs w:val="18"/>
        </w:rPr>
      </w:pPr>
    </w:p>
    <w:p w:rsidR="00CD7ED4" w:rsidRPr="00CD7ED4" w:rsidRDefault="00EF0BD3" w:rsidP="00CD7ED4">
      <w:pPr>
        <w:spacing w:line="276" w:lineRule="auto"/>
        <w:rPr>
          <w:szCs w:val="18"/>
        </w:rPr>
      </w:pPr>
      <w:r>
        <w:rPr>
          <w:b/>
          <w:szCs w:val="18"/>
        </w:rPr>
        <w:t xml:space="preserve">Bitte bewerben Sie sich beim LVR-Fachbereich Personal und Organisation </w:t>
      </w:r>
      <w:r>
        <w:rPr>
          <w:b/>
          <w:bCs/>
          <w:szCs w:val="18"/>
        </w:rPr>
        <w:t xml:space="preserve">bis zum 04.12.2017  </w:t>
      </w:r>
      <w:r>
        <w:rPr>
          <w:b/>
          <w:szCs w:val="18"/>
        </w:rPr>
        <w:t xml:space="preserve">online über die Homepage des Landschaftsverbandes Rheinland unter </w:t>
      </w:r>
      <w:hyperlink r:id="rId13" w:history="1">
        <w:r>
          <w:rPr>
            <w:rStyle w:val="Hyperlink"/>
            <w:b/>
            <w:szCs w:val="18"/>
          </w:rPr>
          <w:t>www.ausbildung.lvr.de</w:t>
        </w:r>
      </w:hyperlink>
      <w:r w:rsidR="00CD7ED4" w:rsidRPr="00CD7ED4">
        <w:rPr>
          <w:b/>
          <w:bCs/>
          <w:szCs w:val="18"/>
        </w:rPr>
        <w:br/>
      </w:r>
      <w:r w:rsidR="00CD7ED4" w:rsidRPr="00CD7ED4">
        <w:rPr>
          <w:b/>
          <w:bCs/>
          <w:szCs w:val="18"/>
        </w:rPr>
        <w:br/>
      </w:r>
      <w:r w:rsidR="00CD7ED4" w:rsidRPr="00CD7ED4">
        <w:rPr>
          <w:b/>
          <w:szCs w:val="18"/>
        </w:rPr>
        <w:t>Kennziffer: 12/984.14090.803</w:t>
      </w:r>
      <w:r w:rsidR="00CD7ED4" w:rsidRPr="00CD7ED4">
        <w:rPr>
          <w:b/>
          <w:szCs w:val="18"/>
        </w:rPr>
        <w:br/>
      </w:r>
      <w:r w:rsidR="00CD7ED4" w:rsidRPr="00CD7ED4">
        <w:rPr>
          <w:b/>
          <w:szCs w:val="18"/>
        </w:rPr>
        <w:br/>
        <w:t xml:space="preserve">Referenzcode: </w:t>
      </w:r>
      <w:r w:rsidR="007621C9">
        <w:rPr>
          <w:b/>
          <w:szCs w:val="18"/>
        </w:rPr>
        <w:t>K1731</w:t>
      </w:r>
      <w:r w:rsidR="00CD7ED4" w:rsidRPr="00CD7ED4">
        <w:rPr>
          <w:szCs w:val="18"/>
        </w:rPr>
        <w:br/>
      </w:r>
    </w:p>
    <w:p w:rsidR="00C9643B" w:rsidRPr="00CD7ED4" w:rsidRDefault="00C9643B" w:rsidP="00CD7ED4">
      <w:pPr>
        <w:rPr>
          <w:szCs w:val="18"/>
        </w:rPr>
      </w:pPr>
    </w:p>
    <w:sectPr w:rsidR="00C9643B" w:rsidRPr="00CD7ED4" w:rsidSect="00314F41">
      <w:type w:val="continuous"/>
      <w:pgSz w:w="11906" w:h="16838" w:code="9"/>
      <w:pgMar w:top="2155" w:right="680" w:bottom="567" w:left="6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1D47" w:rsidRDefault="00EE1D47" w:rsidP="00AF4110">
      <w:pPr>
        <w:spacing w:line="240" w:lineRule="auto"/>
      </w:pPr>
      <w:r>
        <w:separator/>
      </w:r>
    </w:p>
  </w:endnote>
  <w:endnote w:type="continuationSeparator" w:id="0">
    <w:p w:rsidR="00EE1D47" w:rsidRDefault="00EE1D47" w:rsidP="00AF4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nsportationP02">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447" w:rsidRDefault="002F3447">
    <w:pPr>
      <w:pStyle w:val="Fu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30.4pt;margin-top:-13.15pt;width:50.1pt;height:50.1pt;z-index:-251658240;mso-position-horizontal-relative:margin" wrapcoords="-491 0 -491 21109 21600 21109 21600 0 -491 0">
          <v:imagedata r:id="rId1" o:title="Mitgliedslogo-EFF"/>
          <w10:wrap type="tight" anchorx="margin"/>
        </v:shape>
      </w:pic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1D47" w:rsidRDefault="00EE1D47" w:rsidP="00AF4110">
      <w:pPr>
        <w:spacing w:line="240" w:lineRule="auto"/>
      </w:pPr>
      <w:r>
        <w:separator/>
      </w:r>
    </w:p>
  </w:footnote>
  <w:footnote w:type="continuationSeparator" w:id="0">
    <w:p w:rsidR="00EE1D47" w:rsidRDefault="00EE1D47" w:rsidP="00AF41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447" w:rsidRDefault="002F3447">
    <w:pPr>
      <w:pStyle w:val="Kopfzeile"/>
      <w:pBdr>
        <w:bottom w:val="none" w:sz="0" w:space="0" w:color="auto"/>
      </w:pBdr>
      <w:jc w:val="center"/>
    </w:pPr>
    <w:r>
      <w:t xml:space="preserve">- </w:t>
    </w:r>
    <w:r>
      <w:rPr>
        <w:rStyle w:val="Seitenzahl"/>
      </w:rPr>
      <w:fldChar w:fldCharType="begin"/>
    </w:r>
    <w:r>
      <w:rPr>
        <w:rStyle w:val="Seitenzahl"/>
      </w:rPr>
      <w:instrText xml:space="preserve"> PAGE </w:instrText>
    </w:r>
    <w:r>
      <w:rPr>
        <w:rStyle w:val="Seitenzahl"/>
      </w:rPr>
      <w:fldChar w:fldCharType="separate"/>
    </w:r>
    <w:r w:rsidR="00A465F5">
      <w:rPr>
        <w:rStyle w:val="Seitenzahl"/>
        <w:noProof/>
      </w:rPr>
      <w:t>2</w:t>
    </w:r>
    <w:r>
      <w:rPr>
        <w:rStyle w:val="Seitenzahl"/>
      </w:rPr>
      <w:fldChar w:fldCharType="end"/>
    </w:r>
    <w:r>
      <w:rPr>
        <w:rStyle w:val="Seitenzah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447" w:rsidRDefault="002F3447" w:rsidP="00D33EB8">
    <w:pPr>
      <w:pStyle w:val="Kopfzeile"/>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Logo des Landschaftsverbandes Rheinland mit dem Text 'Qualität für Menschen'" style="position:absolute;margin-left:450.75pt;margin-top:25.5pt;width:113.25pt;height:45.75pt;z-index:251659264;mso-position-horizontal-relative:page;mso-position-vertical-relative:page">
          <v:imagedata r:id="rId1" r:href="rId2"/>
          <w10:wrap anchorx="page" anchory="page"/>
          <w10:anchorlock/>
        </v:shape>
      </w:pict>
    </w:r>
    <w:r>
      <w:rPr>
        <w:noProof/>
      </w:rPr>
      <w:pict>
        <v:line id="_x0000_s2050" style="position:absolute;z-index:251657216;mso-position-horizontal-relative:page;mso-position-vertical-relative:page" from="0,93.55pt" to="595.3pt,93.55pt">
          <w10:wrap anchorx="page" anchory="page"/>
        </v:line>
      </w:pict>
    </w:r>
    <w:r>
      <w:rPr>
        <w:noProof/>
      </w:rPr>
      <w:pict>
        <v:shape id="_x0000_s2049" type="#_x0000_t75" style="position:absolute;margin-left:22.7pt;margin-top:0;width:3.1pt;height:62.35pt;z-index:251656192;mso-position-horizontal-relative:page;mso-position-vertical-relative:page" o:preferrelative="f">
          <v:imagedata r:id="rId3" r:href="rId4"/>
          <o:lock v:ext="edit" aspectratio="f"/>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6488A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49050E6"/>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2" w15:restartNumberingAfterBreak="0">
    <w:nsid w:val="00000001"/>
    <w:multiLevelType w:val="multilevel"/>
    <w:tmpl w:val="275C761E"/>
    <w:lvl w:ilvl="0">
      <w:start w:val="1"/>
      <w:numFmt w:val="decimal"/>
      <w:pStyle w:val="Level1"/>
      <w:lvlText w:val="%1."/>
      <w:lvlJc w:val="left"/>
      <w:pPr>
        <w:tabs>
          <w:tab w:val="num" w:pos="720"/>
        </w:tabs>
        <w:ind w:left="720" w:hanging="720"/>
      </w:pPr>
      <w:rPr>
        <w:rFonts w:ascii="TransportationP02" w:hAnsi="TransportationP02" w:cs="Times New Roman"/>
        <w:sz w:val="22"/>
        <w:szCs w:val="22"/>
      </w:r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pStyle w:val="Level4"/>
      <w:lvlText w:val="(%4)"/>
      <w:lvlJc w:val="left"/>
      <w:pPr>
        <w:tabs>
          <w:tab w:val="num" w:pos="2880"/>
        </w:tabs>
        <w:ind w:left="2880" w:hanging="720"/>
      </w:p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15:restartNumberingAfterBreak="0">
    <w:nsid w:val="1EB83D53"/>
    <w:multiLevelType w:val="hybridMultilevel"/>
    <w:tmpl w:val="92B8230A"/>
    <w:lvl w:ilvl="0" w:tplc="3AF0514E">
      <w:start w:val="41"/>
      <w:numFmt w:val="bullet"/>
      <w:lvlText w:val="-"/>
      <w:lvlJc w:val="left"/>
      <w:pPr>
        <w:ind w:left="1065" w:hanging="360"/>
      </w:pPr>
      <w:rPr>
        <w:rFonts w:ascii="Verdana" w:eastAsia="Times New Roman" w:hAnsi="Verdana" w:cs="Times New Roman" w:hint="default"/>
        <w:b/>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4" w15:restartNumberingAfterBreak="0">
    <w:nsid w:val="29BD70AB"/>
    <w:multiLevelType w:val="hybridMultilevel"/>
    <w:tmpl w:val="7C3EE5F8"/>
    <w:lvl w:ilvl="0" w:tplc="97784CA2">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695D44"/>
    <w:multiLevelType w:val="hybridMultilevel"/>
    <w:tmpl w:val="176E4EF4"/>
    <w:lvl w:ilvl="0" w:tplc="97784CA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0230BA"/>
    <w:multiLevelType w:val="hybridMultilevel"/>
    <w:tmpl w:val="FC46C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B0578BF"/>
    <w:multiLevelType w:val="hybridMultilevel"/>
    <w:tmpl w:val="85C09E5C"/>
    <w:lvl w:ilvl="0">
      <w:start w:val="1"/>
      <w:numFmt w:val="bullet"/>
      <w:pStyle w:val="ListemitEinzug"/>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B03D14"/>
    <w:multiLevelType w:val="hybridMultilevel"/>
    <w:tmpl w:val="DC1E1D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611074"/>
    <w:multiLevelType w:val="hybridMultilevel"/>
    <w:tmpl w:val="AF861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lvlOverride w:ilvl="0">
      <w:lvl w:ilvl="0">
        <w:start w:val="1"/>
        <w:numFmt w:val="decimal"/>
        <w:pStyle w:val="Level1"/>
        <w:lvlText w:val="%1"/>
        <w:lvlJc w:val="left"/>
        <w:pPr>
          <w:tabs>
            <w:tab w:val="num" w:pos="432"/>
          </w:tabs>
          <w:ind w:left="432" w:hanging="432"/>
        </w:pPr>
      </w:lvl>
    </w:lvlOverride>
    <w:lvlOverride w:ilvl="1">
      <w:lvl w:ilvl="1">
        <w:start w:val="1"/>
        <w:numFmt w:val="decimal"/>
        <w:pStyle w:val="Level2"/>
        <w:lvlText w:val="%1.%2"/>
        <w:lvlJc w:val="left"/>
        <w:pPr>
          <w:tabs>
            <w:tab w:val="num" w:pos="576"/>
          </w:tabs>
          <w:ind w:left="576" w:hanging="576"/>
        </w:pPr>
      </w:lvl>
    </w:lvlOverride>
    <w:lvlOverride w:ilvl="2">
      <w:lvl w:ilvl="2">
        <w:start w:val="1"/>
        <w:numFmt w:val="decimal"/>
        <w:pStyle w:val="Level3"/>
        <w:lvlText w:val="%1.%2.%3"/>
        <w:lvlJc w:val="left"/>
        <w:pPr>
          <w:tabs>
            <w:tab w:val="num" w:pos="720"/>
          </w:tabs>
          <w:ind w:left="720" w:hanging="720"/>
        </w:pPr>
      </w:lvl>
    </w:lvlOverride>
    <w:lvlOverride w:ilvl="3">
      <w:lvl w:ilvl="3">
        <w:start w:val="1"/>
        <w:numFmt w:val="decimal"/>
        <w:pStyle w:val="Level4"/>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4">
    <w:abstractNumId w:val="2"/>
    <w:lvlOverride w:ilvl="0">
      <w:lvl w:ilvl="0">
        <w:start w:val="1"/>
        <w:numFmt w:val="decimal"/>
        <w:pStyle w:val="Level1"/>
        <w:lvlText w:val="%1"/>
        <w:lvlJc w:val="left"/>
        <w:pPr>
          <w:tabs>
            <w:tab w:val="num" w:pos="432"/>
          </w:tabs>
          <w:ind w:left="432" w:hanging="432"/>
        </w:pPr>
      </w:lvl>
    </w:lvlOverride>
    <w:lvlOverride w:ilvl="1">
      <w:lvl w:ilvl="1">
        <w:start w:val="1"/>
        <w:numFmt w:val="decimal"/>
        <w:pStyle w:val="Level2"/>
        <w:lvlText w:val="%1.%2"/>
        <w:lvlJc w:val="left"/>
        <w:pPr>
          <w:tabs>
            <w:tab w:val="num" w:pos="576"/>
          </w:tabs>
          <w:ind w:left="576" w:hanging="576"/>
        </w:pPr>
      </w:lvl>
    </w:lvlOverride>
    <w:lvlOverride w:ilvl="2">
      <w:lvl w:ilvl="2">
        <w:start w:val="1"/>
        <w:numFmt w:val="decimal"/>
        <w:pStyle w:val="Level3"/>
        <w:lvlText w:val="%1.%2.%3"/>
        <w:lvlJc w:val="left"/>
        <w:pPr>
          <w:tabs>
            <w:tab w:val="num" w:pos="720"/>
          </w:tabs>
          <w:ind w:left="720" w:hanging="720"/>
        </w:pPr>
      </w:lvl>
    </w:lvlOverride>
    <w:lvlOverride w:ilvl="3">
      <w:lvl w:ilvl="3">
        <w:start w:val="1"/>
        <w:numFmt w:val="decimal"/>
        <w:pStyle w:val="Level4"/>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5">
    <w:abstractNumId w:val="2"/>
    <w:lvlOverride w:ilvl="0">
      <w:lvl w:ilvl="0">
        <w:start w:val="1"/>
        <w:numFmt w:val="decimal"/>
        <w:pStyle w:val="Level1"/>
        <w:lvlText w:val="%1"/>
        <w:lvlJc w:val="left"/>
        <w:pPr>
          <w:tabs>
            <w:tab w:val="num" w:pos="432"/>
          </w:tabs>
          <w:ind w:left="432" w:hanging="432"/>
        </w:pPr>
      </w:lvl>
    </w:lvlOverride>
    <w:lvlOverride w:ilvl="1">
      <w:lvl w:ilvl="1">
        <w:start w:val="1"/>
        <w:numFmt w:val="decimal"/>
        <w:pStyle w:val="Level2"/>
        <w:lvlText w:val="%1.%2"/>
        <w:lvlJc w:val="left"/>
        <w:pPr>
          <w:tabs>
            <w:tab w:val="num" w:pos="576"/>
          </w:tabs>
          <w:ind w:left="576" w:hanging="576"/>
        </w:pPr>
      </w:lvl>
    </w:lvlOverride>
    <w:lvlOverride w:ilvl="2">
      <w:lvl w:ilvl="2">
        <w:start w:val="1"/>
        <w:numFmt w:val="decimal"/>
        <w:pStyle w:val="Level3"/>
        <w:lvlText w:val="%1.%2.%3"/>
        <w:lvlJc w:val="left"/>
        <w:pPr>
          <w:tabs>
            <w:tab w:val="num" w:pos="720"/>
          </w:tabs>
          <w:ind w:left="720" w:hanging="720"/>
        </w:pPr>
      </w:lvl>
    </w:lvlOverride>
    <w:lvlOverride w:ilvl="3">
      <w:lvl w:ilvl="3">
        <w:start w:val="1"/>
        <w:numFmt w:val="decimal"/>
        <w:pStyle w:val="Level4"/>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6">
    <w:abstractNumId w:val="2"/>
    <w:lvlOverride w:ilvl="0">
      <w:lvl w:ilvl="0">
        <w:start w:val="1"/>
        <w:numFmt w:val="decimal"/>
        <w:pStyle w:val="Level1"/>
        <w:lvlText w:val="%1"/>
        <w:lvlJc w:val="left"/>
        <w:pPr>
          <w:tabs>
            <w:tab w:val="num" w:pos="432"/>
          </w:tabs>
          <w:ind w:left="432" w:hanging="432"/>
        </w:pPr>
      </w:lvl>
    </w:lvlOverride>
    <w:lvlOverride w:ilvl="1">
      <w:lvl w:ilvl="1">
        <w:start w:val="1"/>
        <w:numFmt w:val="decimal"/>
        <w:pStyle w:val="Level2"/>
        <w:lvlText w:val="%1.%2"/>
        <w:lvlJc w:val="left"/>
        <w:pPr>
          <w:tabs>
            <w:tab w:val="num" w:pos="576"/>
          </w:tabs>
          <w:ind w:left="576" w:hanging="576"/>
        </w:pPr>
      </w:lvl>
    </w:lvlOverride>
    <w:lvlOverride w:ilvl="2">
      <w:lvl w:ilvl="2">
        <w:start w:val="1"/>
        <w:numFmt w:val="decimal"/>
        <w:pStyle w:val="Level3"/>
        <w:lvlText w:val="%1.%2.%3"/>
        <w:lvlJc w:val="left"/>
        <w:pPr>
          <w:tabs>
            <w:tab w:val="num" w:pos="720"/>
          </w:tabs>
          <w:ind w:left="720" w:hanging="720"/>
        </w:pPr>
      </w:lvl>
    </w:lvlOverride>
    <w:lvlOverride w:ilvl="3">
      <w:lvl w:ilvl="3">
        <w:start w:val="1"/>
        <w:numFmt w:val="decimal"/>
        <w:pStyle w:val="Level4"/>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7">
    <w:abstractNumId w:val="7"/>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7"/>
  </w:num>
  <w:num w:numId="18">
    <w:abstractNumId w:val="7"/>
  </w:num>
  <w:num w:numId="19">
    <w:abstractNumId w:val="1"/>
  </w:num>
  <w:num w:numId="20">
    <w:abstractNumId w:val="1"/>
  </w:num>
  <w:num w:numId="21">
    <w:abstractNumId w:val="1"/>
  </w:num>
  <w:num w:numId="22">
    <w:abstractNumId w:val="1"/>
  </w:num>
  <w:num w:numId="23">
    <w:abstractNumId w:val="1"/>
  </w:num>
  <w:num w:numId="24">
    <w:abstractNumId w:val="2"/>
  </w:num>
  <w:num w:numId="25">
    <w:abstractNumId w:val="2"/>
  </w:num>
  <w:num w:numId="26">
    <w:abstractNumId w:val="2"/>
  </w:num>
  <w:num w:numId="27">
    <w:abstractNumId w:val="2"/>
  </w:num>
  <w:num w:numId="28">
    <w:abstractNumId w:val="7"/>
  </w:num>
  <w:num w:numId="29">
    <w:abstractNumId w:val="2"/>
  </w:num>
  <w:num w:numId="30">
    <w:abstractNumId w:val="2"/>
  </w:num>
  <w:num w:numId="31">
    <w:abstractNumId w:val="2"/>
  </w:num>
  <w:num w:numId="32">
    <w:abstractNumId w:val="2"/>
  </w:num>
  <w:num w:numId="33">
    <w:abstractNumId w:val="0"/>
  </w:num>
  <w:num w:numId="34">
    <w:abstractNumId w:val="7"/>
  </w:num>
  <w:num w:numId="35">
    <w:abstractNumId w:val="3"/>
  </w:num>
  <w:num w:numId="36">
    <w:abstractNumId w:val="9"/>
  </w:num>
  <w:num w:numId="37">
    <w:abstractNumId w:val="5"/>
  </w:num>
  <w:num w:numId="38">
    <w:abstractNumId w:val="4"/>
  </w:num>
  <w:num w:numId="39">
    <w:abstractNumId w:val="6"/>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742B"/>
    <w:rsid w:val="00020243"/>
    <w:rsid w:val="000206D7"/>
    <w:rsid w:val="0002457A"/>
    <w:rsid w:val="00026714"/>
    <w:rsid w:val="000275CF"/>
    <w:rsid w:val="00030BE1"/>
    <w:rsid w:val="00037666"/>
    <w:rsid w:val="00037D29"/>
    <w:rsid w:val="000417E7"/>
    <w:rsid w:val="00045094"/>
    <w:rsid w:val="00046069"/>
    <w:rsid w:val="00075FC9"/>
    <w:rsid w:val="00076B0C"/>
    <w:rsid w:val="00080068"/>
    <w:rsid w:val="00085DA2"/>
    <w:rsid w:val="000903C2"/>
    <w:rsid w:val="00091A23"/>
    <w:rsid w:val="000A1281"/>
    <w:rsid w:val="000B0983"/>
    <w:rsid w:val="000D4E39"/>
    <w:rsid w:val="000F1F39"/>
    <w:rsid w:val="00102DF2"/>
    <w:rsid w:val="00125670"/>
    <w:rsid w:val="00127726"/>
    <w:rsid w:val="00140171"/>
    <w:rsid w:val="00140587"/>
    <w:rsid w:val="00140686"/>
    <w:rsid w:val="001473F1"/>
    <w:rsid w:val="00150EE1"/>
    <w:rsid w:val="00152121"/>
    <w:rsid w:val="0017357B"/>
    <w:rsid w:val="00174DF2"/>
    <w:rsid w:val="001961E2"/>
    <w:rsid w:val="001A36F1"/>
    <w:rsid w:val="001A54E7"/>
    <w:rsid w:val="001B1956"/>
    <w:rsid w:val="001B2367"/>
    <w:rsid w:val="001B2BDD"/>
    <w:rsid w:val="001B500B"/>
    <w:rsid w:val="001B7F73"/>
    <w:rsid w:val="001C3492"/>
    <w:rsid w:val="001C5631"/>
    <w:rsid w:val="001E1EA2"/>
    <w:rsid w:val="001E2552"/>
    <w:rsid w:val="001E742B"/>
    <w:rsid w:val="001F3D28"/>
    <w:rsid w:val="00203B73"/>
    <w:rsid w:val="0020568A"/>
    <w:rsid w:val="0021382C"/>
    <w:rsid w:val="0022725B"/>
    <w:rsid w:val="00227D37"/>
    <w:rsid w:val="00232AD1"/>
    <w:rsid w:val="002347B8"/>
    <w:rsid w:val="00240EDD"/>
    <w:rsid w:val="00267A0F"/>
    <w:rsid w:val="00274D84"/>
    <w:rsid w:val="00275C40"/>
    <w:rsid w:val="00291D5A"/>
    <w:rsid w:val="002B6006"/>
    <w:rsid w:val="002B77AF"/>
    <w:rsid w:val="002D31FC"/>
    <w:rsid w:val="002D47DD"/>
    <w:rsid w:val="002E5687"/>
    <w:rsid w:val="002F3447"/>
    <w:rsid w:val="002F62DC"/>
    <w:rsid w:val="00302072"/>
    <w:rsid w:val="00304A00"/>
    <w:rsid w:val="003069CB"/>
    <w:rsid w:val="00314F41"/>
    <w:rsid w:val="00331898"/>
    <w:rsid w:val="00333C73"/>
    <w:rsid w:val="00336432"/>
    <w:rsid w:val="00350066"/>
    <w:rsid w:val="003639F6"/>
    <w:rsid w:val="0037404E"/>
    <w:rsid w:val="00381CC1"/>
    <w:rsid w:val="003A4270"/>
    <w:rsid w:val="003A6578"/>
    <w:rsid w:val="003A78DE"/>
    <w:rsid w:val="003B0CF0"/>
    <w:rsid w:val="003B48B7"/>
    <w:rsid w:val="003B59AF"/>
    <w:rsid w:val="003D5855"/>
    <w:rsid w:val="003E5D55"/>
    <w:rsid w:val="003F1B9B"/>
    <w:rsid w:val="003F29A5"/>
    <w:rsid w:val="003F7AAD"/>
    <w:rsid w:val="00400741"/>
    <w:rsid w:val="0041118A"/>
    <w:rsid w:val="00413839"/>
    <w:rsid w:val="00464DAA"/>
    <w:rsid w:val="0046568C"/>
    <w:rsid w:val="004742D4"/>
    <w:rsid w:val="00476605"/>
    <w:rsid w:val="0049585C"/>
    <w:rsid w:val="00496B92"/>
    <w:rsid w:val="004A0804"/>
    <w:rsid w:val="004A0DDC"/>
    <w:rsid w:val="004B0FD9"/>
    <w:rsid w:val="004B43DA"/>
    <w:rsid w:val="004C48C1"/>
    <w:rsid w:val="004D0D48"/>
    <w:rsid w:val="004D4C49"/>
    <w:rsid w:val="004D789D"/>
    <w:rsid w:val="004E013E"/>
    <w:rsid w:val="004F4C02"/>
    <w:rsid w:val="004F5F35"/>
    <w:rsid w:val="004F7304"/>
    <w:rsid w:val="004F77F4"/>
    <w:rsid w:val="00500981"/>
    <w:rsid w:val="00512FE1"/>
    <w:rsid w:val="00515D77"/>
    <w:rsid w:val="00524782"/>
    <w:rsid w:val="00524AF3"/>
    <w:rsid w:val="005267C4"/>
    <w:rsid w:val="00531FEA"/>
    <w:rsid w:val="00551432"/>
    <w:rsid w:val="005602D1"/>
    <w:rsid w:val="0056113F"/>
    <w:rsid w:val="00567467"/>
    <w:rsid w:val="00570D00"/>
    <w:rsid w:val="00574CB9"/>
    <w:rsid w:val="00580F4F"/>
    <w:rsid w:val="00581AB1"/>
    <w:rsid w:val="00585F92"/>
    <w:rsid w:val="00587A69"/>
    <w:rsid w:val="00590E83"/>
    <w:rsid w:val="005940B0"/>
    <w:rsid w:val="005A1DA4"/>
    <w:rsid w:val="005A3198"/>
    <w:rsid w:val="005A5E8F"/>
    <w:rsid w:val="005B10EE"/>
    <w:rsid w:val="005B3D74"/>
    <w:rsid w:val="005B6E56"/>
    <w:rsid w:val="005C5F1E"/>
    <w:rsid w:val="005D1314"/>
    <w:rsid w:val="005D50EC"/>
    <w:rsid w:val="005E29A5"/>
    <w:rsid w:val="005E2C04"/>
    <w:rsid w:val="005E7427"/>
    <w:rsid w:val="005F02CC"/>
    <w:rsid w:val="006063D3"/>
    <w:rsid w:val="006073B8"/>
    <w:rsid w:val="00611A1B"/>
    <w:rsid w:val="00612754"/>
    <w:rsid w:val="006228C7"/>
    <w:rsid w:val="00626DD5"/>
    <w:rsid w:val="00641CF6"/>
    <w:rsid w:val="006535A4"/>
    <w:rsid w:val="00653CE8"/>
    <w:rsid w:val="006603C0"/>
    <w:rsid w:val="00662E7A"/>
    <w:rsid w:val="0066416F"/>
    <w:rsid w:val="00667672"/>
    <w:rsid w:val="00671017"/>
    <w:rsid w:val="00672C07"/>
    <w:rsid w:val="006736DB"/>
    <w:rsid w:val="0067506A"/>
    <w:rsid w:val="00681203"/>
    <w:rsid w:val="00692ABA"/>
    <w:rsid w:val="006A17FB"/>
    <w:rsid w:val="006A4B4E"/>
    <w:rsid w:val="006B2198"/>
    <w:rsid w:val="006C62E1"/>
    <w:rsid w:val="006E13FE"/>
    <w:rsid w:val="006E4F9F"/>
    <w:rsid w:val="006E7107"/>
    <w:rsid w:val="006E7413"/>
    <w:rsid w:val="006F35FB"/>
    <w:rsid w:val="006F3A00"/>
    <w:rsid w:val="006F6BFF"/>
    <w:rsid w:val="00701943"/>
    <w:rsid w:val="00701E1E"/>
    <w:rsid w:val="00721C07"/>
    <w:rsid w:val="00723B5D"/>
    <w:rsid w:val="00746586"/>
    <w:rsid w:val="007621C9"/>
    <w:rsid w:val="00762A4C"/>
    <w:rsid w:val="0078332A"/>
    <w:rsid w:val="00785305"/>
    <w:rsid w:val="007930DD"/>
    <w:rsid w:val="007936F7"/>
    <w:rsid w:val="007946D5"/>
    <w:rsid w:val="00797663"/>
    <w:rsid w:val="007A0430"/>
    <w:rsid w:val="007A3790"/>
    <w:rsid w:val="007A37BA"/>
    <w:rsid w:val="007A7011"/>
    <w:rsid w:val="007B0E16"/>
    <w:rsid w:val="007B1DA4"/>
    <w:rsid w:val="007B1FB5"/>
    <w:rsid w:val="007B312B"/>
    <w:rsid w:val="007C5A2E"/>
    <w:rsid w:val="007D0AB9"/>
    <w:rsid w:val="007E2800"/>
    <w:rsid w:val="007E77EE"/>
    <w:rsid w:val="007F6658"/>
    <w:rsid w:val="007F7E7C"/>
    <w:rsid w:val="00803450"/>
    <w:rsid w:val="0081694F"/>
    <w:rsid w:val="00817E1D"/>
    <w:rsid w:val="00827FA7"/>
    <w:rsid w:val="00842598"/>
    <w:rsid w:val="00850AD8"/>
    <w:rsid w:val="00857ED1"/>
    <w:rsid w:val="00860C93"/>
    <w:rsid w:val="00862CEF"/>
    <w:rsid w:val="0086590C"/>
    <w:rsid w:val="00874F75"/>
    <w:rsid w:val="00881F01"/>
    <w:rsid w:val="00883A3A"/>
    <w:rsid w:val="008848B6"/>
    <w:rsid w:val="008851D6"/>
    <w:rsid w:val="00885E9E"/>
    <w:rsid w:val="00887E16"/>
    <w:rsid w:val="008A00E1"/>
    <w:rsid w:val="008A0532"/>
    <w:rsid w:val="008A0B4A"/>
    <w:rsid w:val="008B0AEE"/>
    <w:rsid w:val="008B39CA"/>
    <w:rsid w:val="008C532A"/>
    <w:rsid w:val="008C68CB"/>
    <w:rsid w:val="008D003A"/>
    <w:rsid w:val="008D3BC9"/>
    <w:rsid w:val="008E0209"/>
    <w:rsid w:val="008F4E7D"/>
    <w:rsid w:val="00901477"/>
    <w:rsid w:val="00905FC2"/>
    <w:rsid w:val="009124F1"/>
    <w:rsid w:val="00914532"/>
    <w:rsid w:val="00915190"/>
    <w:rsid w:val="00924FDF"/>
    <w:rsid w:val="00926230"/>
    <w:rsid w:val="00926F2C"/>
    <w:rsid w:val="009332C3"/>
    <w:rsid w:val="009420F6"/>
    <w:rsid w:val="009513BD"/>
    <w:rsid w:val="0096044B"/>
    <w:rsid w:val="00972E4E"/>
    <w:rsid w:val="009813E6"/>
    <w:rsid w:val="00987DB6"/>
    <w:rsid w:val="009A1072"/>
    <w:rsid w:val="009A3116"/>
    <w:rsid w:val="009A554F"/>
    <w:rsid w:val="009A6144"/>
    <w:rsid w:val="009B1315"/>
    <w:rsid w:val="009B3272"/>
    <w:rsid w:val="009B7B6D"/>
    <w:rsid w:val="009D5A93"/>
    <w:rsid w:val="009D5FC8"/>
    <w:rsid w:val="009D67AB"/>
    <w:rsid w:val="009E4E34"/>
    <w:rsid w:val="009E72D5"/>
    <w:rsid w:val="009F22C6"/>
    <w:rsid w:val="00A17BB8"/>
    <w:rsid w:val="00A21334"/>
    <w:rsid w:val="00A21EA7"/>
    <w:rsid w:val="00A27D73"/>
    <w:rsid w:val="00A312D1"/>
    <w:rsid w:val="00A31A2D"/>
    <w:rsid w:val="00A340A2"/>
    <w:rsid w:val="00A35439"/>
    <w:rsid w:val="00A37C54"/>
    <w:rsid w:val="00A42BEC"/>
    <w:rsid w:val="00A4648A"/>
    <w:rsid w:val="00A465F5"/>
    <w:rsid w:val="00A47553"/>
    <w:rsid w:val="00A54C2C"/>
    <w:rsid w:val="00A57F1F"/>
    <w:rsid w:val="00A61143"/>
    <w:rsid w:val="00A612C5"/>
    <w:rsid w:val="00A61FB6"/>
    <w:rsid w:val="00A6586E"/>
    <w:rsid w:val="00A82E52"/>
    <w:rsid w:val="00A862CE"/>
    <w:rsid w:val="00AA22C7"/>
    <w:rsid w:val="00AB24B9"/>
    <w:rsid w:val="00AC20F2"/>
    <w:rsid w:val="00AE1225"/>
    <w:rsid w:val="00AE2AE1"/>
    <w:rsid w:val="00AE3A81"/>
    <w:rsid w:val="00AF4110"/>
    <w:rsid w:val="00AF75D6"/>
    <w:rsid w:val="00B04B42"/>
    <w:rsid w:val="00B13A3A"/>
    <w:rsid w:val="00B17693"/>
    <w:rsid w:val="00B310E3"/>
    <w:rsid w:val="00B415DA"/>
    <w:rsid w:val="00B454AC"/>
    <w:rsid w:val="00B505A9"/>
    <w:rsid w:val="00B52E15"/>
    <w:rsid w:val="00B55A1B"/>
    <w:rsid w:val="00B55EFC"/>
    <w:rsid w:val="00B60775"/>
    <w:rsid w:val="00B62937"/>
    <w:rsid w:val="00B666D2"/>
    <w:rsid w:val="00B70149"/>
    <w:rsid w:val="00B710C5"/>
    <w:rsid w:val="00B8548B"/>
    <w:rsid w:val="00B938DC"/>
    <w:rsid w:val="00BA43EF"/>
    <w:rsid w:val="00BA5076"/>
    <w:rsid w:val="00BB243F"/>
    <w:rsid w:val="00BF16E0"/>
    <w:rsid w:val="00BF33DC"/>
    <w:rsid w:val="00BF7742"/>
    <w:rsid w:val="00C06F0F"/>
    <w:rsid w:val="00C079F7"/>
    <w:rsid w:val="00C107CB"/>
    <w:rsid w:val="00C13059"/>
    <w:rsid w:val="00C2105C"/>
    <w:rsid w:val="00C21944"/>
    <w:rsid w:val="00C2301D"/>
    <w:rsid w:val="00C370CB"/>
    <w:rsid w:val="00C43DE2"/>
    <w:rsid w:val="00C4633A"/>
    <w:rsid w:val="00C47463"/>
    <w:rsid w:val="00C475D1"/>
    <w:rsid w:val="00C50D85"/>
    <w:rsid w:val="00C72545"/>
    <w:rsid w:val="00C72903"/>
    <w:rsid w:val="00C7507E"/>
    <w:rsid w:val="00C7557D"/>
    <w:rsid w:val="00C834AB"/>
    <w:rsid w:val="00C92F43"/>
    <w:rsid w:val="00C9643B"/>
    <w:rsid w:val="00C96A78"/>
    <w:rsid w:val="00CA0D14"/>
    <w:rsid w:val="00CA5010"/>
    <w:rsid w:val="00CA70A8"/>
    <w:rsid w:val="00CB1767"/>
    <w:rsid w:val="00CB518B"/>
    <w:rsid w:val="00CC2423"/>
    <w:rsid w:val="00CC2FC1"/>
    <w:rsid w:val="00CC7443"/>
    <w:rsid w:val="00CD7ED4"/>
    <w:rsid w:val="00CF1346"/>
    <w:rsid w:val="00CF1560"/>
    <w:rsid w:val="00CF1D46"/>
    <w:rsid w:val="00CF1E39"/>
    <w:rsid w:val="00CF7FBF"/>
    <w:rsid w:val="00D05AC9"/>
    <w:rsid w:val="00D06AEE"/>
    <w:rsid w:val="00D06B2F"/>
    <w:rsid w:val="00D111ED"/>
    <w:rsid w:val="00D2768D"/>
    <w:rsid w:val="00D3152D"/>
    <w:rsid w:val="00D33EB8"/>
    <w:rsid w:val="00D34D00"/>
    <w:rsid w:val="00D4544C"/>
    <w:rsid w:val="00D46815"/>
    <w:rsid w:val="00D53A66"/>
    <w:rsid w:val="00D57F38"/>
    <w:rsid w:val="00DA41D0"/>
    <w:rsid w:val="00DB3F90"/>
    <w:rsid w:val="00DB65E0"/>
    <w:rsid w:val="00DC5A2D"/>
    <w:rsid w:val="00DD4128"/>
    <w:rsid w:val="00DD6225"/>
    <w:rsid w:val="00DE07F9"/>
    <w:rsid w:val="00DE4A50"/>
    <w:rsid w:val="00E072F0"/>
    <w:rsid w:val="00E103CE"/>
    <w:rsid w:val="00E13038"/>
    <w:rsid w:val="00E236F5"/>
    <w:rsid w:val="00E3406E"/>
    <w:rsid w:val="00E36C8B"/>
    <w:rsid w:val="00E414F9"/>
    <w:rsid w:val="00E42BD8"/>
    <w:rsid w:val="00E51375"/>
    <w:rsid w:val="00E70590"/>
    <w:rsid w:val="00E857F9"/>
    <w:rsid w:val="00E9147E"/>
    <w:rsid w:val="00E96582"/>
    <w:rsid w:val="00E97B4E"/>
    <w:rsid w:val="00EA34F3"/>
    <w:rsid w:val="00EA7969"/>
    <w:rsid w:val="00EB69F8"/>
    <w:rsid w:val="00EC4663"/>
    <w:rsid w:val="00EC6F7B"/>
    <w:rsid w:val="00EE1D47"/>
    <w:rsid w:val="00EE7D42"/>
    <w:rsid w:val="00EF0BD3"/>
    <w:rsid w:val="00F1424F"/>
    <w:rsid w:val="00F16C06"/>
    <w:rsid w:val="00F21EE0"/>
    <w:rsid w:val="00F2347C"/>
    <w:rsid w:val="00F2582F"/>
    <w:rsid w:val="00F82E9F"/>
    <w:rsid w:val="00F9697F"/>
    <w:rsid w:val="00FA0AB6"/>
    <w:rsid w:val="00FA7E58"/>
    <w:rsid w:val="00FB253D"/>
    <w:rsid w:val="00FB3EA1"/>
    <w:rsid w:val="00FB7D26"/>
    <w:rsid w:val="00FC4606"/>
    <w:rsid w:val="00FD138C"/>
    <w:rsid w:val="00FD1E42"/>
    <w:rsid w:val="00FD2510"/>
    <w:rsid w:val="00FD3C94"/>
    <w:rsid w:val="00FE0E59"/>
    <w:rsid w:val="00FE4DF7"/>
    <w:rsid w:val="00FE58F3"/>
    <w:rsid w:val="00FE59A9"/>
    <w:rsid w:val="00FE75FB"/>
    <w:rsid w:val="00FF57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3E5A5C50-4BD6-451B-9D0B-04F8C621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2DF2"/>
    <w:pPr>
      <w:spacing w:line="283" w:lineRule="atLeast"/>
    </w:pPr>
    <w:rPr>
      <w:rFonts w:ascii="Verdana" w:hAnsi="Verdana"/>
      <w:sz w:val="18"/>
    </w:rPr>
  </w:style>
  <w:style w:type="paragraph" w:styleId="berschrift1">
    <w:name w:val="heading 1"/>
    <w:basedOn w:val="Standard"/>
    <w:next w:val="Standard"/>
    <w:qFormat/>
    <w:pPr>
      <w:keepNext/>
      <w:numPr>
        <w:numId w:val="19"/>
      </w:numPr>
      <w:tabs>
        <w:tab w:val="left" w:pos="851"/>
      </w:tabs>
      <w:spacing w:before="600" w:after="240"/>
      <w:ind w:left="851" w:hanging="851"/>
      <w:outlineLvl w:val="0"/>
    </w:pPr>
    <w:rPr>
      <w:b/>
      <w:kern w:val="28"/>
      <w:sz w:val="36"/>
    </w:rPr>
  </w:style>
  <w:style w:type="paragraph" w:styleId="berschrift2">
    <w:name w:val="heading 2"/>
    <w:basedOn w:val="Standard"/>
    <w:next w:val="Standard"/>
    <w:qFormat/>
    <w:pPr>
      <w:keepNext/>
      <w:keepLines/>
      <w:numPr>
        <w:ilvl w:val="1"/>
        <w:numId w:val="20"/>
      </w:numPr>
      <w:tabs>
        <w:tab w:val="left" w:pos="851"/>
      </w:tabs>
      <w:spacing w:before="360" w:after="120"/>
      <w:ind w:left="851" w:hanging="851"/>
      <w:outlineLvl w:val="1"/>
    </w:pPr>
    <w:rPr>
      <w:b/>
      <w:sz w:val="28"/>
    </w:rPr>
  </w:style>
  <w:style w:type="paragraph" w:styleId="berschrift3">
    <w:name w:val="heading 3"/>
    <w:basedOn w:val="Standard"/>
    <w:next w:val="Standard"/>
    <w:qFormat/>
    <w:pPr>
      <w:keepNext/>
      <w:numPr>
        <w:ilvl w:val="2"/>
        <w:numId w:val="21"/>
      </w:numPr>
      <w:tabs>
        <w:tab w:val="left" w:pos="851"/>
      </w:tabs>
      <w:spacing w:before="300"/>
      <w:ind w:left="851" w:hanging="851"/>
      <w:outlineLvl w:val="2"/>
    </w:pPr>
    <w:rPr>
      <w:b/>
      <w:sz w:val="24"/>
    </w:rPr>
  </w:style>
  <w:style w:type="paragraph" w:styleId="berschrift4">
    <w:name w:val="heading 4"/>
    <w:basedOn w:val="Standard"/>
    <w:next w:val="Standard"/>
    <w:qFormat/>
    <w:pPr>
      <w:keepNext/>
      <w:numPr>
        <w:ilvl w:val="3"/>
        <w:numId w:val="22"/>
      </w:numPr>
      <w:tabs>
        <w:tab w:val="left" w:pos="851"/>
      </w:tabs>
      <w:spacing w:before="240"/>
      <w:ind w:left="851" w:hanging="851"/>
      <w:outlineLvl w:val="3"/>
    </w:pPr>
    <w:rPr>
      <w:b/>
      <w:sz w:val="20"/>
    </w:rPr>
  </w:style>
  <w:style w:type="paragraph" w:styleId="berschrift5">
    <w:name w:val="heading 5"/>
    <w:basedOn w:val="Standard"/>
    <w:next w:val="Standard"/>
    <w:qFormat/>
    <w:pPr>
      <w:numPr>
        <w:ilvl w:val="4"/>
        <w:numId w:val="23"/>
      </w:numPr>
      <w:spacing w:before="240" w:line="312" w:lineRule="atLeast"/>
      <w:jc w:val="both"/>
      <w:outlineLvl w:val="4"/>
    </w:pPr>
  </w:style>
  <w:style w:type="paragraph" w:styleId="berschrift6">
    <w:name w:val="heading 6"/>
    <w:basedOn w:val="Standard"/>
    <w:next w:val="Standard"/>
    <w:qFormat/>
    <w:pPr>
      <w:numPr>
        <w:ilvl w:val="5"/>
        <w:numId w:val="13"/>
      </w:numPr>
      <w:spacing w:before="240"/>
      <w:outlineLvl w:val="5"/>
    </w:pPr>
    <w:rPr>
      <w:rFonts w:ascii="Arial" w:hAnsi="Arial"/>
      <w:i/>
    </w:rPr>
  </w:style>
  <w:style w:type="paragraph" w:styleId="berschrift7">
    <w:name w:val="heading 7"/>
    <w:basedOn w:val="Standard"/>
    <w:next w:val="Standard"/>
    <w:qFormat/>
    <w:pPr>
      <w:numPr>
        <w:ilvl w:val="6"/>
        <w:numId w:val="14"/>
      </w:numPr>
      <w:spacing w:before="240"/>
      <w:outlineLvl w:val="6"/>
    </w:pPr>
    <w:rPr>
      <w:rFonts w:ascii="Arial" w:hAnsi="Arial"/>
      <w:sz w:val="20"/>
    </w:rPr>
  </w:style>
  <w:style w:type="paragraph" w:styleId="berschrift8">
    <w:name w:val="heading 8"/>
    <w:basedOn w:val="Standard"/>
    <w:next w:val="Standard"/>
    <w:qFormat/>
    <w:pPr>
      <w:numPr>
        <w:ilvl w:val="7"/>
        <w:numId w:val="15"/>
      </w:numPr>
      <w:spacing w:before="240"/>
      <w:outlineLvl w:val="7"/>
    </w:pPr>
    <w:rPr>
      <w:rFonts w:ascii="Arial" w:hAnsi="Arial"/>
      <w:i/>
      <w:sz w:val="20"/>
    </w:rPr>
  </w:style>
  <w:style w:type="paragraph" w:styleId="berschrift9">
    <w:name w:val="heading 9"/>
    <w:basedOn w:val="Standard"/>
    <w:next w:val="Standard"/>
    <w:qFormat/>
    <w:pPr>
      <w:numPr>
        <w:ilvl w:val="8"/>
        <w:numId w:val="16"/>
      </w:numPr>
      <w:spacing w:before="240"/>
      <w:outlineLvl w:val="8"/>
    </w:pPr>
    <w:rPr>
      <w:rFonts w:ascii="Arial" w:hAnsi="Arial"/>
      <w:i/>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Aufzhlungszeichen">
    <w:name w:val="List Bullet"/>
    <w:basedOn w:val="Standard"/>
    <w:autoRedefine/>
    <w:pPr>
      <w:numPr>
        <w:numId w:val="33"/>
      </w:numPr>
      <w:spacing w:before="60" w:after="60"/>
    </w:pPr>
  </w:style>
  <w:style w:type="paragraph" w:styleId="Beschriftung">
    <w:name w:val="caption"/>
    <w:basedOn w:val="Standard"/>
    <w:next w:val="Standard"/>
    <w:qFormat/>
    <w:pPr>
      <w:keepNext/>
      <w:keepLines/>
      <w:tabs>
        <w:tab w:val="left" w:pos="1134"/>
      </w:tabs>
      <w:spacing w:before="240" w:after="60"/>
      <w:ind w:left="1134" w:hanging="1134"/>
    </w:pPr>
    <w:rPr>
      <w:rFonts w:ascii="Arial" w:hAnsi="Arial"/>
      <w:b/>
    </w:rPr>
  </w:style>
  <w:style w:type="paragraph" w:customStyle="1" w:styleId="Bild">
    <w:name w:val="Bild"/>
    <w:basedOn w:val="Standard"/>
    <w:next w:val="Standard"/>
    <w:pPr>
      <w:keepNext/>
      <w:spacing w:before="240" w:after="60" w:line="240" w:lineRule="atLeast"/>
    </w:pPr>
    <w:rPr>
      <w:sz w:val="22"/>
    </w:rPr>
  </w:style>
  <w:style w:type="paragraph" w:customStyle="1" w:styleId="Bildunterschrift">
    <w:name w:val="Bildunterschrift"/>
    <w:basedOn w:val="Standard"/>
    <w:next w:val="Standard"/>
    <w:pPr>
      <w:tabs>
        <w:tab w:val="left" w:pos="851"/>
      </w:tabs>
      <w:spacing w:after="240"/>
      <w:ind w:left="851" w:hanging="851"/>
    </w:pPr>
    <w:rPr>
      <w:rFonts w:ascii="Arial" w:hAnsi="Arial"/>
      <w:b/>
    </w:rPr>
  </w:style>
  <w:style w:type="paragraph" w:styleId="Textkrper">
    <w:name w:val="Body Text"/>
    <w:basedOn w:val="Standard"/>
    <w:pPr>
      <w:jc w:val="center"/>
    </w:pPr>
  </w:style>
  <w:style w:type="paragraph" w:customStyle="1" w:styleId="Deckblattberschrift">
    <w:name w:val="Deckblattüberschrift"/>
    <w:basedOn w:val="Textkrper"/>
    <w:next w:val="Textkrper"/>
    <w:pPr>
      <w:spacing w:before="1440" w:line="400" w:lineRule="exact"/>
    </w:pPr>
    <w:rPr>
      <w:sz w:val="36"/>
    </w:rPr>
  </w:style>
  <w:style w:type="paragraph" w:customStyle="1" w:styleId="LVRC-BausteinA">
    <w:name w:val="LVR_C-Baustein_A"/>
    <w:rsid w:val="00102DF2"/>
    <w:pPr>
      <w:spacing w:line="227" w:lineRule="atLeast"/>
    </w:pPr>
    <w:rPr>
      <w:rFonts w:ascii="Verdana" w:hAnsi="Verdana"/>
      <w:spacing w:val="1"/>
      <w:w w:val="90"/>
      <w:sz w:val="17"/>
      <w:szCs w:val="17"/>
    </w:rPr>
  </w:style>
  <w:style w:type="paragraph" w:styleId="Funotentext">
    <w:name w:val="footnote text"/>
    <w:basedOn w:val="Standard"/>
    <w:semiHidden/>
    <w:pPr>
      <w:spacing w:before="60" w:after="60"/>
      <w:ind w:left="170" w:hanging="170"/>
    </w:pPr>
  </w:style>
  <w:style w:type="character" w:styleId="Funotenzeichen">
    <w:name w:val="footnote reference"/>
    <w:semiHidden/>
    <w:rPr>
      <w:rFonts w:ascii="Arial" w:hAnsi="Arial"/>
      <w:vertAlign w:val="superscript"/>
    </w:rPr>
  </w:style>
  <w:style w:type="paragraph" w:styleId="Fuzeile">
    <w:name w:val="footer"/>
    <w:basedOn w:val="Standard"/>
    <w:link w:val="FuzeileZchn"/>
    <w:uiPriority w:val="99"/>
    <w:pPr>
      <w:tabs>
        <w:tab w:val="center" w:pos="4536"/>
        <w:tab w:val="right" w:pos="9072"/>
      </w:tabs>
      <w:spacing w:before="60" w:after="60"/>
    </w:pPr>
  </w:style>
  <w:style w:type="paragraph" w:styleId="Kopfzeile">
    <w:name w:val="header"/>
    <w:basedOn w:val="Standard"/>
    <w:pPr>
      <w:pBdr>
        <w:bottom w:val="single" w:sz="4" w:space="1" w:color="auto"/>
      </w:pBdr>
      <w:tabs>
        <w:tab w:val="right" w:pos="8505"/>
      </w:tabs>
      <w:spacing w:before="60" w:after="60"/>
    </w:pPr>
    <w:rPr>
      <w:rFonts w:ascii="Arial" w:hAnsi="Arial"/>
      <w:b/>
    </w:rPr>
  </w:style>
  <w:style w:type="paragraph" w:customStyle="1" w:styleId="Level1">
    <w:name w:val="Level 1"/>
    <w:basedOn w:val="Standard"/>
    <w:pPr>
      <w:widowControl w:val="0"/>
      <w:numPr>
        <w:numId w:val="32"/>
      </w:numPr>
      <w:autoSpaceDE w:val="0"/>
      <w:autoSpaceDN w:val="0"/>
      <w:adjustRightInd w:val="0"/>
      <w:outlineLvl w:val="0"/>
    </w:pPr>
  </w:style>
  <w:style w:type="paragraph" w:customStyle="1" w:styleId="Level2">
    <w:name w:val="Level 2"/>
    <w:basedOn w:val="Standard"/>
    <w:pPr>
      <w:widowControl w:val="0"/>
      <w:numPr>
        <w:ilvl w:val="1"/>
        <w:numId w:val="32"/>
      </w:numPr>
      <w:autoSpaceDE w:val="0"/>
      <w:autoSpaceDN w:val="0"/>
      <w:adjustRightInd w:val="0"/>
      <w:outlineLvl w:val="1"/>
    </w:pPr>
  </w:style>
  <w:style w:type="paragraph" w:customStyle="1" w:styleId="Level3">
    <w:name w:val="Level 3"/>
    <w:basedOn w:val="Standard"/>
    <w:pPr>
      <w:widowControl w:val="0"/>
      <w:numPr>
        <w:ilvl w:val="2"/>
        <w:numId w:val="32"/>
      </w:numPr>
      <w:autoSpaceDE w:val="0"/>
      <w:autoSpaceDN w:val="0"/>
      <w:adjustRightInd w:val="0"/>
      <w:outlineLvl w:val="2"/>
    </w:pPr>
  </w:style>
  <w:style w:type="paragraph" w:customStyle="1" w:styleId="Level4">
    <w:name w:val="Level 4"/>
    <w:basedOn w:val="Standard"/>
    <w:pPr>
      <w:widowControl w:val="0"/>
      <w:numPr>
        <w:ilvl w:val="3"/>
        <w:numId w:val="32"/>
      </w:numPr>
      <w:autoSpaceDE w:val="0"/>
      <w:autoSpaceDN w:val="0"/>
      <w:adjustRightInd w:val="0"/>
      <w:outlineLvl w:val="3"/>
    </w:pPr>
  </w:style>
  <w:style w:type="paragraph" w:customStyle="1" w:styleId="ListemitEinzug">
    <w:name w:val="Liste mit Einzug"/>
    <w:basedOn w:val="Standard"/>
    <w:pPr>
      <w:numPr>
        <w:numId w:val="34"/>
      </w:numPr>
    </w:pPr>
  </w:style>
  <w:style w:type="character" w:styleId="Seitenzahl">
    <w:name w:val="page number"/>
    <w:rPr>
      <w:rFonts w:ascii="Arial" w:hAnsi="Arial"/>
      <w:b/>
      <w:dstrike w:val="0"/>
      <w:color w:val="auto"/>
      <w:sz w:val="18"/>
      <w:vertAlign w:val="baseline"/>
    </w:rPr>
  </w:style>
  <w:style w:type="paragraph" w:customStyle="1" w:styleId="Tabelle">
    <w:name w:val="Tabelle"/>
    <w:basedOn w:val="Standard"/>
    <w:next w:val="Standard"/>
    <w:pPr>
      <w:keepNext/>
      <w:keepLines/>
      <w:spacing w:line="240" w:lineRule="auto"/>
    </w:pPr>
  </w:style>
  <w:style w:type="paragraph" w:customStyle="1" w:styleId="Tabellenberschrift">
    <w:name w:val="Tabellenüberschrift"/>
    <w:basedOn w:val="Standard"/>
    <w:pPr>
      <w:keepNext/>
      <w:keepLines/>
      <w:tabs>
        <w:tab w:val="left" w:pos="1134"/>
      </w:tabs>
      <w:spacing w:before="240" w:line="240" w:lineRule="auto"/>
      <w:ind w:left="1134" w:hanging="1134"/>
    </w:pPr>
    <w:rPr>
      <w:rFonts w:ascii="Arial" w:hAnsi="Arial"/>
      <w:b/>
    </w:rPr>
  </w:style>
  <w:style w:type="paragraph" w:styleId="Textkrper-Zeileneinzug">
    <w:name w:val="Body Text Indent"/>
    <w:basedOn w:val="Standard"/>
    <w:pPr>
      <w:tabs>
        <w:tab w:val="left" w:pos="1843"/>
      </w:tabs>
      <w:ind w:left="851"/>
    </w:pPr>
  </w:style>
  <w:style w:type="paragraph" w:styleId="Verzeichnis1">
    <w:name w:val="toc 1"/>
    <w:basedOn w:val="Standard"/>
    <w:next w:val="Standard"/>
    <w:autoRedefine/>
    <w:semiHidden/>
    <w:pPr>
      <w:spacing w:line="312" w:lineRule="atLeast"/>
      <w:jc w:val="both"/>
    </w:pPr>
  </w:style>
  <w:style w:type="paragraph" w:customStyle="1" w:styleId="Verfgungspunkt">
    <w:name w:val="Verfügungspunkt"/>
    <w:basedOn w:val="Standard"/>
    <w:autoRedefine/>
    <w:pPr>
      <w:ind w:hanging="709"/>
    </w:pPr>
  </w:style>
  <w:style w:type="paragraph" w:styleId="Verzeichnis2">
    <w:name w:val="toc 2"/>
    <w:basedOn w:val="Standard"/>
    <w:next w:val="Standard"/>
    <w:autoRedefine/>
    <w:semiHidden/>
    <w:pPr>
      <w:spacing w:line="312" w:lineRule="atLeast"/>
      <w:ind w:left="238"/>
      <w:jc w:val="both"/>
    </w:pPr>
  </w:style>
  <w:style w:type="paragraph" w:styleId="Verzeichnis3">
    <w:name w:val="toc 3"/>
    <w:basedOn w:val="Standard"/>
    <w:next w:val="Standard"/>
    <w:autoRedefine/>
    <w:semiHidden/>
    <w:pPr>
      <w:spacing w:line="312" w:lineRule="atLeast"/>
      <w:ind w:left="480"/>
      <w:jc w:val="both"/>
    </w:pPr>
  </w:style>
  <w:style w:type="paragraph" w:styleId="Verzeichnis4">
    <w:name w:val="toc 4"/>
    <w:basedOn w:val="Standard"/>
    <w:next w:val="Standard"/>
    <w:autoRedefine/>
    <w:semiHidden/>
    <w:pPr>
      <w:spacing w:line="312" w:lineRule="atLeast"/>
      <w:ind w:left="720"/>
      <w:jc w:val="both"/>
    </w:pPr>
  </w:style>
  <w:style w:type="paragraph" w:styleId="Sprechblasentext">
    <w:name w:val="Balloon Text"/>
    <w:basedOn w:val="Standard"/>
    <w:semiHidden/>
    <w:rsid w:val="00524782"/>
    <w:rPr>
      <w:rFonts w:ascii="Tahoma" w:hAnsi="Tahoma" w:cs="Tahoma"/>
      <w:sz w:val="16"/>
      <w:szCs w:val="16"/>
    </w:rPr>
  </w:style>
  <w:style w:type="character" w:styleId="Hyperlink">
    <w:name w:val="Hyperlink"/>
    <w:uiPriority w:val="99"/>
    <w:unhideWhenUsed/>
    <w:rsid w:val="003F1B9B"/>
    <w:rPr>
      <w:color w:val="0000FF"/>
      <w:u w:val="single"/>
    </w:rPr>
  </w:style>
  <w:style w:type="character" w:customStyle="1" w:styleId="FuzeileZchn">
    <w:name w:val="Fußzeile Zchn"/>
    <w:link w:val="Fuzeile"/>
    <w:uiPriority w:val="99"/>
    <w:rsid w:val="004F5F35"/>
    <w:rPr>
      <w:rFonts w:ascii="Verdana" w:hAnsi="Verdana"/>
      <w:sz w:val="18"/>
    </w:rPr>
  </w:style>
  <w:style w:type="character" w:styleId="Fett">
    <w:name w:val="Strong"/>
    <w:uiPriority w:val="22"/>
    <w:qFormat/>
    <w:rsid w:val="00174DF2"/>
    <w:rPr>
      <w:b/>
      <w:bCs/>
    </w:rPr>
  </w:style>
  <w:style w:type="character" w:customStyle="1" w:styleId="Internetlink">
    <w:name w:val="Internet link"/>
    <w:rsid w:val="00581AB1"/>
    <w:rPr>
      <w:color w:val="0000FF"/>
      <w:u w:val="single"/>
    </w:rPr>
  </w:style>
  <w:style w:type="paragraph" w:styleId="StandardWeb">
    <w:name w:val="Normal (Web)"/>
    <w:basedOn w:val="Standard"/>
    <w:uiPriority w:val="99"/>
    <w:semiHidden/>
    <w:unhideWhenUsed/>
    <w:rsid w:val="00E51375"/>
    <w:pPr>
      <w:spacing w:before="100" w:beforeAutospacing="1" w:after="100" w:afterAutospacing="1" w:line="240" w:lineRule="auto"/>
    </w:pPr>
    <w:rPr>
      <w:rFonts w:ascii="Times New Roman" w:hAnsi="Times New Roman"/>
      <w:sz w:val="24"/>
      <w:szCs w:val="24"/>
    </w:rPr>
  </w:style>
  <w:style w:type="paragraph" w:styleId="NurText">
    <w:name w:val="Plain Text"/>
    <w:basedOn w:val="Standard"/>
    <w:link w:val="NurTextZchn"/>
    <w:uiPriority w:val="99"/>
    <w:unhideWhenUsed/>
    <w:rsid w:val="006F35FB"/>
    <w:pPr>
      <w:spacing w:line="240" w:lineRule="auto"/>
    </w:pPr>
    <w:rPr>
      <w:rFonts w:eastAsia="Calibri"/>
      <w:sz w:val="20"/>
    </w:rPr>
  </w:style>
  <w:style w:type="character" w:customStyle="1" w:styleId="NurTextZchn">
    <w:name w:val="Nur Text Zchn"/>
    <w:link w:val="NurText"/>
    <w:uiPriority w:val="99"/>
    <w:rsid w:val="006F35FB"/>
    <w:rPr>
      <w:rFonts w:ascii="Verdana" w:eastAsia="Calibri" w:hAnsi="Verdana"/>
    </w:rPr>
  </w:style>
  <w:style w:type="paragraph" w:customStyle="1" w:styleId="02FliesstextStandard">
    <w:name w:val="02_Fliesstext_Standard"/>
    <w:basedOn w:val="Standard"/>
    <w:uiPriority w:val="99"/>
    <w:rsid w:val="001C3492"/>
    <w:pPr>
      <w:widowControl w:val="0"/>
      <w:tabs>
        <w:tab w:val="left" w:pos="227"/>
      </w:tabs>
      <w:autoSpaceDE w:val="0"/>
      <w:autoSpaceDN w:val="0"/>
      <w:adjustRightInd w:val="0"/>
      <w:spacing w:line="312" w:lineRule="atLeast"/>
      <w:textAlignment w:val="center"/>
    </w:pPr>
    <w:rPr>
      <w:rFonts w:eastAsia="Cambria" w:cs="Verdana"/>
      <w:color w:val="000000"/>
      <w:sz w:val="19"/>
      <w:szCs w:val="19"/>
      <w:lang w:eastAsia="en-US"/>
    </w:rPr>
  </w:style>
  <w:style w:type="character" w:styleId="BesuchterLink">
    <w:name w:val="FollowedHyperlink"/>
    <w:uiPriority w:val="99"/>
    <w:semiHidden/>
    <w:unhideWhenUsed/>
    <w:rsid w:val="002F344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206049">
      <w:bodyDiv w:val="1"/>
      <w:marLeft w:val="0"/>
      <w:marRight w:val="0"/>
      <w:marTop w:val="0"/>
      <w:marBottom w:val="0"/>
      <w:divBdr>
        <w:top w:val="none" w:sz="0" w:space="0" w:color="auto"/>
        <w:left w:val="none" w:sz="0" w:space="0" w:color="auto"/>
        <w:bottom w:val="none" w:sz="0" w:space="0" w:color="auto"/>
        <w:right w:val="none" w:sz="0" w:space="0" w:color="auto"/>
      </w:divBdr>
    </w:div>
    <w:div w:id="768041844">
      <w:bodyDiv w:val="1"/>
      <w:marLeft w:val="0"/>
      <w:marRight w:val="0"/>
      <w:marTop w:val="0"/>
      <w:marBottom w:val="0"/>
      <w:divBdr>
        <w:top w:val="none" w:sz="0" w:space="0" w:color="auto"/>
        <w:left w:val="none" w:sz="0" w:space="0" w:color="auto"/>
        <w:bottom w:val="none" w:sz="0" w:space="0" w:color="auto"/>
        <w:right w:val="none" w:sz="0" w:space="0" w:color="auto"/>
      </w:divBdr>
    </w:div>
    <w:div w:id="812992582">
      <w:bodyDiv w:val="1"/>
      <w:marLeft w:val="0"/>
      <w:marRight w:val="0"/>
      <w:marTop w:val="0"/>
      <w:marBottom w:val="0"/>
      <w:divBdr>
        <w:top w:val="none" w:sz="0" w:space="0" w:color="auto"/>
        <w:left w:val="none" w:sz="0" w:space="0" w:color="auto"/>
        <w:bottom w:val="none" w:sz="0" w:space="0" w:color="auto"/>
        <w:right w:val="none" w:sz="0" w:space="0" w:color="auto"/>
      </w:divBdr>
    </w:div>
    <w:div w:id="931468719">
      <w:bodyDiv w:val="1"/>
      <w:marLeft w:val="0"/>
      <w:marRight w:val="0"/>
      <w:marTop w:val="0"/>
      <w:marBottom w:val="0"/>
      <w:divBdr>
        <w:top w:val="none" w:sz="0" w:space="0" w:color="auto"/>
        <w:left w:val="none" w:sz="0" w:space="0" w:color="auto"/>
        <w:bottom w:val="none" w:sz="0" w:space="0" w:color="auto"/>
        <w:right w:val="none" w:sz="0" w:space="0" w:color="auto"/>
      </w:divBdr>
    </w:div>
    <w:div w:id="1498572843">
      <w:bodyDiv w:val="1"/>
      <w:marLeft w:val="0"/>
      <w:marRight w:val="0"/>
      <w:marTop w:val="0"/>
      <w:marBottom w:val="0"/>
      <w:divBdr>
        <w:top w:val="none" w:sz="0" w:space="0" w:color="auto"/>
        <w:left w:val="none" w:sz="0" w:space="0" w:color="auto"/>
        <w:bottom w:val="none" w:sz="0" w:space="0" w:color="auto"/>
        <w:right w:val="none" w:sz="0" w:space="0" w:color="auto"/>
      </w:divBdr>
    </w:div>
    <w:div w:id="1865362157">
      <w:bodyDiv w:val="1"/>
      <w:marLeft w:val="0"/>
      <w:marRight w:val="0"/>
      <w:marTop w:val="0"/>
      <w:marBottom w:val="0"/>
      <w:divBdr>
        <w:top w:val="none" w:sz="0" w:space="0" w:color="auto"/>
        <w:left w:val="none" w:sz="0" w:space="0" w:color="auto"/>
        <w:bottom w:val="none" w:sz="0" w:space="0" w:color="auto"/>
        <w:right w:val="none" w:sz="0" w:space="0" w:color="auto"/>
      </w:divBdr>
    </w:div>
    <w:div w:id="187086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usbildung.lv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vr.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file:///\\NAS-ZV\Software_ZV\LVROffice\P\Bausteine2009\CD2009_Logos\F_mC_LVR.jpg" TargetMode="External"/><Relationship Id="rId1" Type="http://schemas.openxmlformats.org/officeDocument/2006/relationships/image" Target="media/image1.jpeg"/><Relationship Id="rId4" Type="http://schemas.openxmlformats.org/officeDocument/2006/relationships/image" Target="file:///\\NAS-ZV\Software_ZV\LVROffice\P\Bausteine2009\CD2009_Logos\G_LVR_Balken.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INSTALL\Lokale%20Einstellungen\Temp\Temporary%20Internet%20Files\OLK29\Stellenausschreibung_Kurzer%20Text_Neu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E98B3-2F49-4122-9FFB-9C17A65EC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Stellenausschreibung_Kurzer Text_Neu1</Template>
  <TotalTime>0</TotalTime>
  <Pages>2</Pages>
  <Words>520</Words>
  <Characters>3278</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LVR-Berufskolleg</vt:lpstr>
    </vt:vector>
  </TitlesOfParts>
  <Company>Landschaftsverband Rheinland</Company>
  <LinksUpToDate>false</LinksUpToDate>
  <CharactersWithSpaces>3791</CharactersWithSpaces>
  <SharedDoc>false</SharedDoc>
  <HLinks>
    <vt:vector size="24" baseType="variant">
      <vt:variant>
        <vt:i4>4784195</vt:i4>
      </vt:variant>
      <vt:variant>
        <vt:i4>3</vt:i4>
      </vt:variant>
      <vt:variant>
        <vt:i4>0</vt:i4>
      </vt:variant>
      <vt:variant>
        <vt:i4>5</vt:i4>
      </vt:variant>
      <vt:variant>
        <vt:lpwstr>http://www.ausbildung.lvr.de/</vt:lpwstr>
      </vt:variant>
      <vt:variant>
        <vt:lpwstr/>
      </vt:variant>
      <vt:variant>
        <vt:i4>8257645</vt:i4>
      </vt:variant>
      <vt:variant>
        <vt:i4>0</vt:i4>
      </vt:variant>
      <vt:variant>
        <vt:i4>0</vt:i4>
      </vt:variant>
      <vt:variant>
        <vt:i4>5</vt:i4>
      </vt:variant>
      <vt:variant>
        <vt:lpwstr>http://www.lvr.de/</vt:lpwstr>
      </vt:variant>
      <vt:variant>
        <vt:lpwstr/>
      </vt:variant>
      <vt:variant>
        <vt:i4>5898306</vt:i4>
      </vt:variant>
      <vt:variant>
        <vt:i4>-1</vt:i4>
      </vt:variant>
      <vt:variant>
        <vt:i4>2049</vt:i4>
      </vt:variant>
      <vt:variant>
        <vt:i4>1</vt:i4>
      </vt:variant>
      <vt:variant>
        <vt:lpwstr>\\NAS-ZV\Software_ZV\LVROffice\P\Bausteine2009\CD2009_Logos\G_LVR_Balken.png</vt:lpwstr>
      </vt:variant>
      <vt:variant>
        <vt:lpwstr/>
      </vt:variant>
      <vt:variant>
        <vt:i4>7340140</vt:i4>
      </vt:variant>
      <vt:variant>
        <vt:i4>-1</vt:i4>
      </vt:variant>
      <vt:variant>
        <vt:i4>2052</vt:i4>
      </vt:variant>
      <vt:variant>
        <vt:i4>1</vt:i4>
      </vt:variant>
      <vt:variant>
        <vt:lpwstr>\\NAS-ZV\Software_ZV\LVROffice\P\Bausteine2009\CD2009_Logos\F_mC_LVR.jpg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LVR-Berufskolleg</dc:title>
  <dc:subject/>
  <dc:creator>InfoKom</dc:creator>
  <cp:keywords/>
  <cp:lastModifiedBy>Tschacher</cp:lastModifiedBy>
  <cp:revision>2</cp:revision>
  <cp:lastPrinted>2017-11-13T08:54:00Z</cp:lastPrinted>
  <dcterms:created xsi:type="dcterms:W3CDTF">2017-11-17T11:28:00Z</dcterms:created>
  <dcterms:modified xsi:type="dcterms:W3CDTF">2017-11-17T11:28:00Z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üfstatus">
    <vt:lpwstr>nicht geprüft</vt:lpwstr>
  </property>
</Properties>
</file>